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F669" w14:textId="46FB4D03" w:rsidR="00A74725" w:rsidRPr="003E2E3D" w:rsidRDefault="003E2E3D" w:rsidP="00A74725">
      <w:pPr>
        <w:pStyle w:val="Lijstalinea"/>
        <w:ind w:left="0"/>
        <w:jc w:val="both"/>
        <w:rPr>
          <w:rFonts w:asciiTheme="majorHAnsi" w:hAnsiTheme="majorHAnsi" w:cstheme="majorHAnsi"/>
          <w:b/>
          <w:sz w:val="28"/>
          <w:szCs w:val="28"/>
        </w:rPr>
      </w:pPr>
      <w:r>
        <w:rPr>
          <w:rFonts w:asciiTheme="majorHAnsi" w:hAnsiTheme="majorHAnsi" w:cstheme="majorHAnsi"/>
          <w:b/>
          <w:sz w:val="28"/>
          <w:szCs w:val="28"/>
        </w:rPr>
        <w:t>Leerprocessen</w:t>
      </w:r>
      <w:r w:rsidR="0002321B">
        <w:rPr>
          <w:rFonts w:asciiTheme="majorHAnsi" w:hAnsiTheme="majorHAnsi" w:cstheme="majorHAnsi"/>
          <w:b/>
          <w:sz w:val="28"/>
          <w:szCs w:val="28"/>
        </w:rPr>
        <w:t xml:space="preserve"> hebben invloed op het gedrag van mensen.</w:t>
      </w:r>
    </w:p>
    <w:p w14:paraId="0E36DD82" w14:textId="0AA8A673" w:rsidR="00A74725" w:rsidRPr="002F662F" w:rsidRDefault="00A74725" w:rsidP="009B2A3C">
      <w:pPr>
        <w:pStyle w:val="Lijstalinea"/>
        <w:rPr>
          <w:rFonts w:asciiTheme="majorHAnsi" w:hAnsiTheme="majorHAnsi" w:cstheme="majorHAnsi"/>
          <w:b/>
          <w:sz w:val="28"/>
          <w:szCs w:val="28"/>
          <w:u w:val="single"/>
        </w:rPr>
      </w:pPr>
    </w:p>
    <w:p w14:paraId="25D0D056" w14:textId="77777777" w:rsidR="0002321B" w:rsidRPr="0002321B" w:rsidRDefault="0002321B" w:rsidP="002F662F">
      <w:pPr>
        <w:ind w:right="-470"/>
        <w:jc w:val="both"/>
        <w:rPr>
          <w:rFonts w:asciiTheme="majorHAnsi" w:hAnsiTheme="majorHAnsi" w:cstheme="majorHAnsi"/>
          <w:b/>
          <w:bCs/>
        </w:rPr>
      </w:pPr>
      <w:r w:rsidRPr="0002321B">
        <w:rPr>
          <w:rFonts w:asciiTheme="majorHAnsi" w:hAnsiTheme="majorHAnsi" w:cstheme="majorHAnsi"/>
          <w:b/>
          <w:bCs/>
        </w:rPr>
        <w:t xml:space="preserve">Wat is een leerproces? </w:t>
      </w:r>
    </w:p>
    <w:p w14:paraId="52F0CB62" w14:textId="42327C21" w:rsidR="002F662F" w:rsidRPr="0002321B" w:rsidRDefault="002F662F" w:rsidP="002F662F">
      <w:pPr>
        <w:ind w:right="-470"/>
        <w:jc w:val="both"/>
        <w:rPr>
          <w:rFonts w:asciiTheme="majorHAnsi" w:hAnsiTheme="majorHAnsi" w:cstheme="majorHAnsi"/>
          <w:bCs/>
          <w:iCs/>
        </w:rPr>
      </w:pPr>
      <w:r w:rsidRPr="0002321B">
        <w:rPr>
          <w:rFonts w:asciiTheme="majorHAnsi" w:hAnsiTheme="majorHAnsi" w:cstheme="majorHAnsi"/>
          <w:bCs/>
          <w:iCs/>
        </w:rPr>
        <w:t xml:space="preserve">Bij een leerproces gaan we gedurende een bepaalde periode informatie opnemen, </w:t>
      </w:r>
    </w:p>
    <w:p w14:paraId="7AB7631D" w14:textId="4FC7993F" w:rsidR="002F662F" w:rsidRPr="0002321B" w:rsidRDefault="002F662F" w:rsidP="002F662F">
      <w:pPr>
        <w:ind w:right="-470"/>
        <w:jc w:val="both"/>
        <w:rPr>
          <w:rFonts w:asciiTheme="majorHAnsi" w:hAnsiTheme="majorHAnsi" w:cstheme="majorHAnsi"/>
          <w:bCs/>
          <w:iCs/>
        </w:rPr>
      </w:pPr>
      <w:r w:rsidRPr="0002321B">
        <w:rPr>
          <w:rFonts w:asciiTheme="majorHAnsi" w:hAnsiTheme="majorHAnsi" w:cstheme="majorHAnsi"/>
          <w:bCs/>
          <w:iCs/>
        </w:rPr>
        <w:t>handelingen oefenen en situaties en handelingen nabootsen zodat we na deze periode dit gedrag zelfstandig kunnen stellen</w:t>
      </w:r>
      <w:r w:rsidR="0002321B" w:rsidRPr="0002321B">
        <w:rPr>
          <w:rFonts w:asciiTheme="majorHAnsi" w:hAnsiTheme="majorHAnsi" w:cstheme="majorHAnsi"/>
          <w:bCs/>
          <w:iCs/>
        </w:rPr>
        <w:t xml:space="preserve"> (denk aan het leren fietsen)</w:t>
      </w:r>
    </w:p>
    <w:p w14:paraId="7BC189DD" w14:textId="54B8DC85" w:rsidR="009B2A3C" w:rsidRPr="003E2E3D" w:rsidRDefault="009B2A3C" w:rsidP="009B2A3C">
      <w:pPr>
        <w:ind w:right="-470"/>
        <w:jc w:val="both"/>
        <w:rPr>
          <w:rFonts w:asciiTheme="majorHAnsi" w:hAnsiTheme="majorHAnsi" w:cstheme="majorHAnsi"/>
          <w:sz w:val="22"/>
          <w:szCs w:val="22"/>
        </w:rPr>
      </w:pPr>
    </w:p>
    <w:p w14:paraId="4AD2E01E" w14:textId="7766D101" w:rsidR="009B2A3C" w:rsidRPr="003E2E3D" w:rsidRDefault="009B2A3C" w:rsidP="009B2A3C">
      <w:pPr>
        <w:jc w:val="both"/>
        <w:rPr>
          <w:rFonts w:asciiTheme="majorHAnsi" w:hAnsiTheme="majorHAnsi" w:cstheme="majorHAnsi"/>
          <w:b/>
          <w:sz w:val="12"/>
          <w:szCs w:val="12"/>
        </w:rPr>
      </w:pPr>
    </w:p>
    <w:p w14:paraId="0D588E51" w14:textId="3F013206" w:rsidR="009B2A3C" w:rsidRPr="0002321B" w:rsidRDefault="009B2A3C" w:rsidP="009B2A3C">
      <w:pPr>
        <w:ind w:right="-470"/>
        <w:jc w:val="both"/>
        <w:rPr>
          <w:rFonts w:asciiTheme="majorHAnsi" w:hAnsiTheme="majorHAnsi" w:cstheme="majorHAnsi"/>
        </w:rPr>
      </w:pPr>
      <w:r w:rsidRPr="0002321B">
        <w:rPr>
          <w:rFonts w:asciiTheme="majorHAnsi" w:hAnsiTheme="majorHAnsi" w:cstheme="majorHAnsi"/>
        </w:rPr>
        <w:t>Het gedrag van mensen verandert soms door opgedane ervaringen, doordat de mens iets geleerd heeft.  Een persoon treedt namelijk in interactie met de omgeving. Vanuit die interactie kan de mens één of meerdere ervaringen opdoen die ervoor zorgen dat het gedrag van de mens permanent verandert. Leerprocessen hebben dus een invloed op het gedrag van mensen.</w:t>
      </w:r>
    </w:p>
    <w:p w14:paraId="1958846F" w14:textId="7DC3BF32" w:rsidR="009B2A3C" w:rsidRPr="0002321B" w:rsidRDefault="009B2A3C" w:rsidP="009B2A3C">
      <w:pPr>
        <w:ind w:right="-470"/>
        <w:jc w:val="both"/>
        <w:rPr>
          <w:rFonts w:asciiTheme="majorHAnsi" w:hAnsiTheme="majorHAnsi" w:cstheme="majorHAnsi"/>
        </w:rPr>
      </w:pPr>
      <w:r w:rsidRPr="003E2E3D">
        <w:rPr>
          <w:rFonts w:asciiTheme="majorHAnsi" w:hAnsiTheme="majorHAnsi" w:cstheme="majorHAnsi"/>
          <w:sz w:val="48"/>
          <w:szCs w:val="48"/>
        </w:rPr>
        <w:sym w:font="Wingdings" w:char="F04A"/>
      </w:r>
      <w:r w:rsidRPr="0002321B">
        <w:rPr>
          <w:rFonts w:asciiTheme="majorHAnsi" w:hAnsiTheme="majorHAnsi" w:cstheme="majorHAnsi"/>
        </w:rPr>
        <w:t>Denk maar eens na over welk gedrag jij vertoont als gevolg van een vroegere ervaring?</w:t>
      </w:r>
      <w:r w:rsidR="0002321B">
        <w:rPr>
          <w:rFonts w:asciiTheme="majorHAnsi" w:hAnsiTheme="majorHAnsi" w:cstheme="majorHAnsi"/>
        </w:rPr>
        <w:t xml:space="preserve"> Kun je een voorbeeld geven? Raak jij nog steeds een hete pan aan? Val jij nog wel eens van de trap? Van je fiets? Hoe reageer jij op spinnen? Hoe reageer jij als iemand naar jou schreeuwt? Hoe reageer je op fouten die je hebt gemaakt? </w:t>
      </w:r>
    </w:p>
    <w:p w14:paraId="030631A5" w14:textId="77777777" w:rsidR="009B2A3C" w:rsidRPr="003E2E3D" w:rsidRDefault="009B2A3C" w:rsidP="009B2A3C">
      <w:pPr>
        <w:pStyle w:val="Lijstalinea"/>
        <w:jc w:val="both"/>
        <w:rPr>
          <w:rFonts w:asciiTheme="majorHAnsi" w:hAnsiTheme="majorHAnsi" w:cstheme="majorHAnsi"/>
          <w:b/>
          <w:sz w:val="28"/>
          <w:szCs w:val="28"/>
          <w:u w:val="single"/>
        </w:rPr>
      </w:pPr>
    </w:p>
    <w:p w14:paraId="69DC8304" w14:textId="0D917F4F" w:rsidR="00A74725" w:rsidRPr="003E2E3D" w:rsidRDefault="00A74725" w:rsidP="00A74725">
      <w:pPr>
        <w:jc w:val="both"/>
        <w:rPr>
          <w:rFonts w:asciiTheme="majorHAnsi" w:hAnsiTheme="majorHAnsi" w:cstheme="majorHAnsi"/>
          <w:sz w:val="22"/>
          <w:szCs w:val="22"/>
        </w:rPr>
      </w:pPr>
      <w:r w:rsidRPr="003E2E3D">
        <w:rPr>
          <w:rFonts w:asciiTheme="majorHAnsi" w:hAnsiTheme="majorHAnsi" w:cstheme="majorHAnsi"/>
          <w:sz w:val="22"/>
          <w:szCs w:val="22"/>
        </w:rPr>
        <w:t xml:space="preserve">Een heleboel gedrag is aangeboren. Zo heeft een baby een aangeboren zuigreflex of grijpreflex. </w:t>
      </w:r>
      <w:r w:rsidR="0002321B">
        <w:rPr>
          <w:rFonts w:asciiTheme="majorHAnsi" w:hAnsiTheme="majorHAnsi" w:cstheme="majorHAnsi"/>
          <w:sz w:val="22"/>
          <w:szCs w:val="22"/>
        </w:rPr>
        <w:t>R</w:t>
      </w:r>
      <w:r w:rsidRPr="003E2E3D">
        <w:rPr>
          <w:rFonts w:asciiTheme="majorHAnsi" w:hAnsiTheme="majorHAnsi" w:cstheme="majorHAnsi"/>
          <w:sz w:val="22"/>
          <w:szCs w:val="22"/>
        </w:rPr>
        <w:t xml:space="preserve">eflexen hebben we, die kunnen we niet aanleren. </w:t>
      </w:r>
      <w:r w:rsidR="0002321B">
        <w:rPr>
          <w:rFonts w:asciiTheme="majorHAnsi" w:hAnsiTheme="majorHAnsi" w:cstheme="majorHAnsi"/>
          <w:sz w:val="22"/>
          <w:szCs w:val="22"/>
        </w:rPr>
        <w:t>Evenals i</w:t>
      </w:r>
      <w:r w:rsidRPr="003E2E3D">
        <w:rPr>
          <w:rFonts w:asciiTheme="majorHAnsi" w:hAnsiTheme="majorHAnsi" w:cstheme="majorHAnsi"/>
          <w:sz w:val="22"/>
          <w:szCs w:val="22"/>
        </w:rPr>
        <w:t xml:space="preserve">nstinct, denk maar aan het moederinstinct, is er van </w:t>
      </w:r>
      <w:r w:rsidRPr="003E2E3D">
        <w:rPr>
          <w:rFonts w:asciiTheme="majorHAnsi" w:hAnsiTheme="majorHAnsi" w:cstheme="majorHAnsi"/>
          <w:b/>
          <w:sz w:val="22"/>
          <w:szCs w:val="22"/>
        </w:rPr>
        <w:t xml:space="preserve">nature </w:t>
      </w:r>
      <w:r w:rsidRPr="003E2E3D">
        <w:rPr>
          <w:rFonts w:asciiTheme="majorHAnsi" w:hAnsiTheme="majorHAnsi" w:cstheme="majorHAnsi"/>
          <w:sz w:val="22"/>
          <w:szCs w:val="22"/>
        </w:rPr>
        <w:t xml:space="preserve">uit. </w:t>
      </w:r>
    </w:p>
    <w:p w14:paraId="24359FFF" w14:textId="18F5352D" w:rsidR="00ED620A" w:rsidRDefault="00A74725" w:rsidP="00A74725">
      <w:pPr>
        <w:jc w:val="both"/>
        <w:rPr>
          <w:rFonts w:asciiTheme="majorHAnsi" w:hAnsiTheme="majorHAnsi" w:cstheme="majorHAnsi"/>
        </w:rPr>
      </w:pPr>
      <w:r w:rsidRPr="003E2E3D">
        <w:rPr>
          <w:rFonts w:asciiTheme="majorHAnsi" w:hAnsiTheme="majorHAnsi" w:cstheme="majorHAnsi"/>
          <w:sz w:val="22"/>
          <w:szCs w:val="22"/>
        </w:rPr>
        <w:t xml:space="preserve">Zie Film: </w:t>
      </w:r>
      <w:r w:rsidRPr="003E2E3D">
        <w:rPr>
          <w:rFonts w:asciiTheme="majorHAnsi" w:hAnsiTheme="majorHAnsi" w:cstheme="majorHAnsi"/>
        </w:rPr>
        <w:fldChar w:fldCharType="begin"/>
      </w:r>
      <w:r w:rsidRPr="003E2E3D">
        <w:rPr>
          <w:rFonts w:asciiTheme="majorHAnsi" w:hAnsiTheme="majorHAnsi" w:cstheme="majorHAnsi"/>
        </w:rPr>
        <w:instrText xml:space="preserve"> INCLUDEPICTURE "http://www.arnehistorie.com/images/film.jpg" \* MERGEFORMATINET </w:instrText>
      </w:r>
      <w:r w:rsidRPr="003E2E3D">
        <w:rPr>
          <w:rFonts w:asciiTheme="majorHAnsi" w:hAnsiTheme="majorHAnsi" w:cstheme="majorHAnsi"/>
        </w:rPr>
        <w:fldChar w:fldCharType="separate"/>
      </w:r>
      <w:r w:rsidR="009B2A3C" w:rsidRPr="003E2E3D">
        <w:rPr>
          <w:rFonts w:asciiTheme="majorHAnsi" w:hAnsiTheme="majorHAnsi" w:cstheme="majorHAnsi"/>
        </w:rPr>
        <w:fldChar w:fldCharType="begin"/>
      </w:r>
      <w:r w:rsidR="009B2A3C" w:rsidRPr="003E2E3D">
        <w:rPr>
          <w:rFonts w:asciiTheme="majorHAnsi" w:hAnsiTheme="majorHAnsi" w:cstheme="majorHAnsi"/>
        </w:rPr>
        <w:instrText xml:space="preserve"> INCLUDEPICTURE  "http://www.arnehistorie.com/images/film.jpg" \* MERGEFORMATINET </w:instrText>
      </w:r>
      <w:r w:rsidR="009B2A3C" w:rsidRPr="003E2E3D">
        <w:rPr>
          <w:rFonts w:asciiTheme="majorHAnsi" w:hAnsiTheme="majorHAnsi" w:cstheme="majorHAnsi"/>
        </w:rPr>
        <w:fldChar w:fldCharType="separate"/>
      </w:r>
      <w:r w:rsidR="00BF7EA8" w:rsidRPr="003E2E3D">
        <w:rPr>
          <w:rFonts w:asciiTheme="majorHAnsi" w:hAnsiTheme="majorHAnsi" w:cstheme="majorHAnsi"/>
        </w:rPr>
        <w:fldChar w:fldCharType="begin"/>
      </w:r>
      <w:r w:rsidR="00BF7EA8" w:rsidRPr="003E2E3D">
        <w:rPr>
          <w:rFonts w:asciiTheme="majorHAnsi" w:hAnsiTheme="majorHAnsi" w:cstheme="majorHAnsi"/>
        </w:rPr>
        <w:instrText xml:space="preserve"> </w:instrText>
      </w:r>
      <w:r w:rsidR="00BF7EA8" w:rsidRPr="003E2E3D">
        <w:rPr>
          <w:rFonts w:asciiTheme="majorHAnsi" w:hAnsiTheme="majorHAnsi" w:cstheme="majorHAnsi"/>
        </w:rPr>
        <w:instrText>INCLUDEPICTURE  "http://www.arnehistorie.com/images/film.jpg" \* MERGEFORMATINET</w:instrText>
      </w:r>
      <w:r w:rsidR="00BF7EA8" w:rsidRPr="003E2E3D">
        <w:rPr>
          <w:rFonts w:asciiTheme="majorHAnsi" w:hAnsiTheme="majorHAnsi" w:cstheme="majorHAnsi"/>
        </w:rPr>
        <w:instrText xml:space="preserve"> </w:instrText>
      </w:r>
      <w:r w:rsidR="00BF7EA8" w:rsidRPr="003E2E3D">
        <w:rPr>
          <w:rFonts w:asciiTheme="majorHAnsi" w:hAnsiTheme="majorHAnsi" w:cstheme="majorHAnsi"/>
        </w:rPr>
        <w:fldChar w:fldCharType="separate"/>
      </w:r>
      <w:r w:rsidR="00BF7EA8" w:rsidRPr="003E2E3D">
        <w:rPr>
          <w:rFonts w:asciiTheme="majorHAnsi" w:hAnsiTheme="majorHAnsi" w:cstheme="majorHAnsi"/>
        </w:rPr>
        <w:pict w14:anchorId="53A00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beeldingsresultaat voor film" style="width:48.6pt;height:29.9pt">
            <v:imagedata r:id="rId8" r:href="rId9"/>
          </v:shape>
        </w:pict>
      </w:r>
      <w:r w:rsidR="00BF7EA8" w:rsidRPr="003E2E3D">
        <w:rPr>
          <w:rFonts w:asciiTheme="majorHAnsi" w:hAnsiTheme="majorHAnsi" w:cstheme="majorHAnsi"/>
        </w:rPr>
        <w:fldChar w:fldCharType="end"/>
      </w:r>
      <w:r w:rsidR="009B2A3C" w:rsidRPr="003E2E3D">
        <w:rPr>
          <w:rFonts w:asciiTheme="majorHAnsi" w:hAnsiTheme="majorHAnsi" w:cstheme="majorHAnsi"/>
        </w:rPr>
        <w:fldChar w:fldCharType="end"/>
      </w:r>
      <w:r w:rsidRPr="003E2E3D">
        <w:rPr>
          <w:rFonts w:asciiTheme="majorHAnsi" w:hAnsiTheme="majorHAnsi" w:cstheme="majorHAnsi"/>
        </w:rPr>
        <w:fldChar w:fldCharType="end"/>
      </w:r>
      <w:r w:rsidRPr="003E2E3D">
        <w:rPr>
          <w:rFonts w:asciiTheme="majorHAnsi" w:hAnsiTheme="majorHAnsi" w:cstheme="majorHAnsi"/>
        </w:rPr>
        <w:t xml:space="preserve">Olifanten : </w:t>
      </w:r>
      <w:r w:rsidR="00ED620A">
        <w:rPr>
          <w:rFonts w:asciiTheme="majorHAnsi" w:hAnsiTheme="majorHAnsi" w:cstheme="majorHAnsi"/>
        </w:rPr>
        <w:t xml:space="preserve">aangeboren of aangeleerd? </w:t>
      </w:r>
    </w:p>
    <w:p w14:paraId="4B9B1289" w14:textId="769DF10E" w:rsidR="00A74725" w:rsidRPr="003E2E3D" w:rsidRDefault="00A74725" w:rsidP="00A74725">
      <w:pPr>
        <w:jc w:val="both"/>
        <w:rPr>
          <w:rFonts w:asciiTheme="majorHAnsi" w:hAnsiTheme="majorHAnsi" w:cstheme="majorHAnsi"/>
          <w:sz w:val="22"/>
          <w:szCs w:val="22"/>
        </w:rPr>
      </w:pPr>
      <w:r w:rsidRPr="003E2E3D">
        <w:rPr>
          <w:rFonts w:asciiTheme="majorHAnsi" w:hAnsiTheme="majorHAnsi" w:cstheme="majorHAnsi"/>
          <w:sz w:val="22"/>
          <w:szCs w:val="22"/>
        </w:rPr>
        <w:t xml:space="preserve"> </w:t>
      </w:r>
      <w:hyperlink r:id="rId10" w:history="1">
        <w:r w:rsidRPr="003E2E3D">
          <w:rPr>
            <w:rStyle w:val="Hyperlink"/>
            <w:rFonts w:asciiTheme="majorHAnsi" w:hAnsiTheme="majorHAnsi" w:cstheme="majorHAnsi"/>
            <w:sz w:val="22"/>
            <w:szCs w:val="22"/>
          </w:rPr>
          <w:t>https://www.you</w:t>
        </w:r>
        <w:r w:rsidRPr="003E2E3D">
          <w:rPr>
            <w:rStyle w:val="Hyperlink"/>
            <w:rFonts w:asciiTheme="majorHAnsi" w:hAnsiTheme="majorHAnsi" w:cstheme="majorHAnsi"/>
            <w:sz w:val="22"/>
            <w:szCs w:val="22"/>
          </w:rPr>
          <w:t>t</w:t>
        </w:r>
        <w:r w:rsidRPr="003E2E3D">
          <w:rPr>
            <w:rStyle w:val="Hyperlink"/>
            <w:rFonts w:asciiTheme="majorHAnsi" w:hAnsiTheme="majorHAnsi" w:cstheme="majorHAnsi"/>
            <w:sz w:val="22"/>
            <w:szCs w:val="22"/>
          </w:rPr>
          <w:t>ube.com/watch?v=wp4VHs5wChI</w:t>
        </w:r>
      </w:hyperlink>
      <w:r w:rsidRPr="003E2E3D">
        <w:rPr>
          <w:rFonts w:asciiTheme="majorHAnsi" w:hAnsiTheme="majorHAnsi" w:cstheme="majorHAnsi"/>
          <w:sz w:val="22"/>
          <w:szCs w:val="22"/>
        </w:rPr>
        <w:t xml:space="preserve"> </w:t>
      </w:r>
    </w:p>
    <w:p w14:paraId="1722E2B2" w14:textId="79777E17" w:rsidR="00A74725" w:rsidRPr="003E2E3D" w:rsidRDefault="00A74725" w:rsidP="00A74725">
      <w:pPr>
        <w:jc w:val="both"/>
        <w:rPr>
          <w:rFonts w:asciiTheme="majorHAnsi" w:hAnsiTheme="majorHAnsi" w:cstheme="majorHAnsi"/>
          <w:sz w:val="16"/>
          <w:szCs w:val="16"/>
        </w:rPr>
      </w:pPr>
    </w:p>
    <w:p w14:paraId="305F80BC" w14:textId="77777777" w:rsidR="00A74725" w:rsidRPr="003E2E3D" w:rsidRDefault="00A74725" w:rsidP="00A74725">
      <w:pPr>
        <w:jc w:val="both"/>
        <w:rPr>
          <w:rFonts w:asciiTheme="majorHAnsi" w:hAnsiTheme="majorHAnsi" w:cstheme="majorHAnsi"/>
          <w:sz w:val="22"/>
          <w:szCs w:val="22"/>
        </w:rPr>
      </w:pPr>
    </w:p>
    <w:p w14:paraId="5ADA7D5E" w14:textId="182A7903" w:rsidR="00A74725" w:rsidRPr="003E2E3D" w:rsidRDefault="00ED620A" w:rsidP="00A74725">
      <w:pPr>
        <w:jc w:val="both"/>
        <w:rPr>
          <w:rFonts w:asciiTheme="majorHAnsi" w:hAnsiTheme="majorHAnsi" w:cstheme="majorHAnsi"/>
          <w:sz w:val="22"/>
          <w:szCs w:val="22"/>
        </w:rPr>
      </w:pPr>
      <w:r w:rsidRPr="003E2E3D">
        <w:rPr>
          <w:rFonts w:asciiTheme="majorHAnsi" w:hAnsiTheme="majorHAnsi" w:cstheme="majorHAnsi"/>
          <w:noProof/>
        </w:rPr>
        <w:drawing>
          <wp:anchor distT="0" distB="0" distL="114300" distR="114300" simplePos="0" relativeHeight="251653632" behindDoc="0" locked="0" layoutInCell="1" allowOverlap="1" wp14:anchorId="3DB94D2C" wp14:editId="67F4B4FA">
            <wp:simplePos x="0" y="0"/>
            <wp:positionH relativeFrom="column">
              <wp:posOffset>-530051</wp:posOffset>
            </wp:positionH>
            <wp:positionV relativeFrom="paragraph">
              <wp:posOffset>181347</wp:posOffset>
            </wp:positionV>
            <wp:extent cx="685800" cy="666750"/>
            <wp:effectExtent l="0" t="0" r="0" b="0"/>
            <wp:wrapNone/>
            <wp:docPr id="5" name="Afbeelding 5"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725" w:rsidRPr="003E2E3D">
        <w:rPr>
          <w:rFonts w:asciiTheme="majorHAnsi" w:hAnsiTheme="majorHAnsi" w:cstheme="majorHAnsi"/>
          <w:sz w:val="22"/>
          <w:szCs w:val="22"/>
        </w:rPr>
        <w:t xml:space="preserve">Toch zijn er talrijke dingen die we wel degelijk leren tijdens ons leven. </w:t>
      </w:r>
    </w:p>
    <w:p w14:paraId="0B086D85" w14:textId="145EE957" w:rsidR="00A74725" w:rsidRPr="003E2E3D" w:rsidRDefault="00A74725" w:rsidP="00A74725">
      <w:pPr>
        <w:jc w:val="both"/>
        <w:rPr>
          <w:rFonts w:asciiTheme="majorHAnsi" w:hAnsiTheme="majorHAnsi" w:cstheme="majorHAnsi"/>
          <w:sz w:val="22"/>
          <w:szCs w:val="22"/>
        </w:rPr>
      </w:pPr>
    </w:p>
    <w:p w14:paraId="5D5E5025" w14:textId="7FBB598B" w:rsidR="00A74725" w:rsidRPr="003E2E3D" w:rsidRDefault="00A74725" w:rsidP="00A74725">
      <w:pPr>
        <w:ind w:left="708"/>
        <w:jc w:val="both"/>
        <w:rPr>
          <w:rFonts w:asciiTheme="majorHAnsi" w:hAnsiTheme="majorHAnsi" w:cstheme="majorHAnsi"/>
          <w:sz w:val="22"/>
          <w:szCs w:val="22"/>
        </w:rPr>
      </w:pPr>
      <w:r w:rsidRPr="003E2E3D">
        <w:rPr>
          <w:rFonts w:asciiTheme="majorHAnsi" w:hAnsiTheme="majorHAnsi" w:cstheme="majorHAnsi"/>
          <w:sz w:val="22"/>
          <w:szCs w:val="22"/>
        </w:rPr>
        <w:t>Som enkele gedragingen op die je niet hebt aangeleerd maar die je van nature uit kan. Noteer enkele gedragingen die je hebt geleerd van iemand. Noteer er telkens  ook de persoon bij.</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A74725" w:rsidRPr="003E2E3D" w14:paraId="6C39435A" w14:textId="77777777" w:rsidTr="00D60CEE">
        <w:tc>
          <w:tcPr>
            <w:tcW w:w="6096" w:type="dxa"/>
          </w:tcPr>
          <w:p w14:paraId="06358A90" w14:textId="77777777" w:rsidR="00A74725" w:rsidRPr="003E2E3D" w:rsidRDefault="00A74725" w:rsidP="00D60CEE">
            <w:pPr>
              <w:jc w:val="both"/>
              <w:rPr>
                <w:rFonts w:asciiTheme="majorHAnsi" w:hAnsiTheme="majorHAnsi" w:cstheme="majorHAnsi"/>
                <w:sz w:val="22"/>
                <w:szCs w:val="22"/>
              </w:rPr>
            </w:pPr>
            <w:r w:rsidRPr="003E2E3D">
              <w:rPr>
                <w:rFonts w:asciiTheme="majorHAnsi" w:hAnsiTheme="majorHAnsi" w:cstheme="majorHAnsi"/>
                <w:sz w:val="22"/>
                <w:szCs w:val="22"/>
              </w:rPr>
              <w:t>Gedrag</w:t>
            </w:r>
          </w:p>
        </w:tc>
        <w:tc>
          <w:tcPr>
            <w:tcW w:w="2976" w:type="dxa"/>
          </w:tcPr>
          <w:p w14:paraId="4F117819" w14:textId="77777777" w:rsidR="00A74725" w:rsidRPr="003E2E3D" w:rsidRDefault="00A74725" w:rsidP="00D60CEE">
            <w:pPr>
              <w:jc w:val="both"/>
              <w:rPr>
                <w:rFonts w:asciiTheme="majorHAnsi" w:hAnsiTheme="majorHAnsi" w:cstheme="majorHAnsi"/>
                <w:sz w:val="22"/>
                <w:szCs w:val="22"/>
              </w:rPr>
            </w:pPr>
            <w:r w:rsidRPr="003E2E3D">
              <w:rPr>
                <w:rFonts w:asciiTheme="majorHAnsi" w:hAnsiTheme="majorHAnsi" w:cstheme="majorHAnsi"/>
                <w:sz w:val="22"/>
                <w:szCs w:val="22"/>
              </w:rPr>
              <w:t>Persoon</w:t>
            </w:r>
          </w:p>
        </w:tc>
      </w:tr>
      <w:tr w:rsidR="00A74725" w:rsidRPr="003E2E3D" w14:paraId="0FC60804" w14:textId="77777777" w:rsidTr="00D60CEE">
        <w:tc>
          <w:tcPr>
            <w:tcW w:w="6096" w:type="dxa"/>
          </w:tcPr>
          <w:p w14:paraId="6BD9BF97" w14:textId="77777777" w:rsidR="00A74725" w:rsidRPr="003E2E3D" w:rsidRDefault="00A74725" w:rsidP="00D60CEE">
            <w:pPr>
              <w:jc w:val="both"/>
              <w:rPr>
                <w:rFonts w:asciiTheme="majorHAnsi" w:hAnsiTheme="majorHAnsi" w:cstheme="majorHAnsi"/>
                <w:sz w:val="22"/>
                <w:szCs w:val="22"/>
              </w:rPr>
            </w:pPr>
          </w:p>
          <w:p w14:paraId="1B97F347" w14:textId="77777777" w:rsidR="00A74725" w:rsidRPr="003E2E3D" w:rsidRDefault="00A74725" w:rsidP="00D60CEE">
            <w:pPr>
              <w:jc w:val="both"/>
              <w:rPr>
                <w:rFonts w:asciiTheme="majorHAnsi" w:hAnsiTheme="majorHAnsi" w:cstheme="majorHAnsi"/>
                <w:sz w:val="22"/>
                <w:szCs w:val="22"/>
              </w:rPr>
            </w:pPr>
          </w:p>
        </w:tc>
        <w:tc>
          <w:tcPr>
            <w:tcW w:w="2976" w:type="dxa"/>
          </w:tcPr>
          <w:p w14:paraId="2F5CA22B" w14:textId="77777777" w:rsidR="00A74725" w:rsidRPr="003E2E3D" w:rsidRDefault="00A74725" w:rsidP="00D60CEE">
            <w:pPr>
              <w:jc w:val="both"/>
              <w:rPr>
                <w:rFonts w:asciiTheme="majorHAnsi" w:hAnsiTheme="majorHAnsi" w:cstheme="majorHAnsi"/>
                <w:sz w:val="22"/>
                <w:szCs w:val="22"/>
              </w:rPr>
            </w:pPr>
          </w:p>
        </w:tc>
      </w:tr>
      <w:tr w:rsidR="00A74725" w:rsidRPr="003E2E3D" w14:paraId="0700BE19" w14:textId="77777777" w:rsidTr="00D60CEE">
        <w:tc>
          <w:tcPr>
            <w:tcW w:w="6096" w:type="dxa"/>
          </w:tcPr>
          <w:p w14:paraId="3B2E445D" w14:textId="77777777" w:rsidR="00A74725" w:rsidRPr="003E2E3D" w:rsidRDefault="00A74725" w:rsidP="00D60CEE">
            <w:pPr>
              <w:jc w:val="both"/>
              <w:rPr>
                <w:rFonts w:asciiTheme="majorHAnsi" w:hAnsiTheme="majorHAnsi" w:cstheme="majorHAnsi"/>
                <w:sz w:val="22"/>
                <w:szCs w:val="22"/>
              </w:rPr>
            </w:pPr>
          </w:p>
          <w:p w14:paraId="7901857D" w14:textId="77777777" w:rsidR="00A74725" w:rsidRPr="003E2E3D" w:rsidRDefault="00A74725" w:rsidP="00D60CEE">
            <w:pPr>
              <w:jc w:val="both"/>
              <w:rPr>
                <w:rFonts w:asciiTheme="majorHAnsi" w:hAnsiTheme="majorHAnsi" w:cstheme="majorHAnsi"/>
                <w:sz w:val="22"/>
                <w:szCs w:val="22"/>
              </w:rPr>
            </w:pPr>
          </w:p>
        </w:tc>
        <w:tc>
          <w:tcPr>
            <w:tcW w:w="2976" w:type="dxa"/>
          </w:tcPr>
          <w:p w14:paraId="4A6B0738" w14:textId="77777777" w:rsidR="00A74725" w:rsidRPr="003E2E3D" w:rsidRDefault="00A74725" w:rsidP="00D60CEE">
            <w:pPr>
              <w:jc w:val="both"/>
              <w:rPr>
                <w:rFonts w:asciiTheme="majorHAnsi" w:hAnsiTheme="majorHAnsi" w:cstheme="majorHAnsi"/>
                <w:sz w:val="22"/>
                <w:szCs w:val="22"/>
              </w:rPr>
            </w:pPr>
          </w:p>
        </w:tc>
      </w:tr>
      <w:tr w:rsidR="00A74725" w:rsidRPr="003E2E3D" w14:paraId="794DF474" w14:textId="77777777" w:rsidTr="00D60CEE">
        <w:tc>
          <w:tcPr>
            <w:tcW w:w="6096" w:type="dxa"/>
          </w:tcPr>
          <w:p w14:paraId="428974E3" w14:textId="77777777" w:rsidR="00A74725" w:rsidRPr="003E2E3D" w:rsidRDefault="00A74725" w:rsidP="00D60CEE">
            <w:pPr>
              <w:jc w:val="both"/>
              <w:rPr>
                <w:rFonts w:asciiTheme="majorHAnsi" w:hAnsiTheme="majorHAnsi" w:cstheme="majorHAnsi"/>
                <w:sz w:val="22"/>
                <w:szCs w:val="22"/>
              </w:rPr>
            </w:pPr>
          </w:p>
          <w:p w14:paraId="2E55FDF6" w14:textId="77777777" w:rsidR="00A74725" w:rsidRPr="003E2E3D" w:rsidRDefault="00A74725" w:rsidP="00D60CEE">
            <w:pPr>
              <w:jc w:val="both"/>
              <w:rPr>
                <w:rFonts w:asciiTheme="majorHAnsi" w:hAnsiTheme="majorHAnsi" w:cstheme="majorHAnsi"/>
                <w:sz w:val="22"/>
                <w:szCs w:val="22"/>
              </w:rPr>
            </w:pPr>
          </w:p>
        </w:tc>
        <w:tc>
          <w:tcPr>
            <w:tcW w:w="2976" w:type="dxa"/>
          </w:tcPr>
          <w:p w14:paraId="33FC8382" w14:textId="77777777" w:rsidR="00A74725" w:rsidRPr="003E2E3D" w:rsidRDefault="00A74725" w:rsidP="00D60CEE">
            <w:pPr>
              <w:jc w:val="both"/>
              <w:rPr>
                <w:rFonts w:asciiTheme="majorHAnsi" w:hAnsiTheme="majorHAnsi" w:cstheme="majorHAnsi"/>
                <w:sz w:val="22"/>
                <w:szCs w:val="22"/>
              </w:rPr>
            </w:pPr>
          </w:p>
        </w:tc>
      </w:tr>
    </w:tbl>
    <w:p w14:paraId="3EA80B5D" w14:textId="77777777" w:rsidR="00A74725" w:rsidRPr="003E2E3D" w:rsidRDefault="00A74725" w:rsidP="00A74725">
      <w:pPr>
        <w:jc w:val="both"/>
        <w:rPr>
          <w:rFonts w:asciiTheme="majorHAnsi" w:hAnsiTheme="majorHAnsi" w:cstheme="majorHAnsi"/>
          <w:sz w:val="22"/>
          <w:szCs w:val="22"/>
        </w:rPr>
      </w:pPr>
      <w:r w:rsidRPr="003E2E3D">
        <w:rPr>
          <w:rFonts w:asciiTheme="majorHAnsi" w:hAnsiTheme="majorHAnsi" w:cstheme="majorHAnsi"/>
          <w:sz w:val="22"/>
          <w:szCs w:val="22"/>
        </w:rPr>
        <w:t>Heb je zelf ook al eens bepaalde gedragingen aangeleerd aan andere personen? Noteer enkele voorbeelden.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A74725" w:rsidRPr="003E2E3D" w14:paraId="6877ECAF" w14:textId="77777777" w:rsidTr="00D60CEE">
        <w:tc>
          <w:tcPr>
            <w:tcW w:w="6096" w:type="dxa"/>
          </w:tcPr>
          <w:p w14:paraId="4FC8C720" w14:textId="77777777" w:rsidR="00A74725" w:rsidRPr="003E2E3D" w:rsidRDefault="00A74725" w:rsidP="00D60CEE">
            <w:pPr>
              <w:jc w:val="both"/>
              <w:rPr>
                <w:rFonts w:asciiTheme="majorHAnsi" w:hAnsiTheme="majorHAnsi" w:cstheme="majorHAnsi"/>
                <w:sz w:val="22"/>
                <w:szCs w:val="22"/>
              </w:rPr>
            </w:pPr>
            <w:r w:rsidRPr="003E2E3D">
              <w:rPr>
                <w:rFonts w:asciiTheme="majorHAnsi" w:hAnsiTheme="majorHAnsi" w:cstheme="majorHAnsi"/>
                <w:sz w:val="22"/>
                <w:szCs w:val="22"/>
              </w:rPr>
              <w:t>Gedrag</w:t>
            </w:r>
          </w:p>
        </w:tc>
        <w:tc>
          <w:tcPr>
            <w:tcW w:w="2976" w:type="dxa"/>
          </w:tcPr>
          <w:p w14:paraId="648BF662" w14:textId="77777777" w:rsidR="00A74725" w:rsidRPr="003E2E3D" w:rsidRDefault="00A74725" w:rsidP="00D60CEE">
            <w:pPr>
              <w:jc w:val="both"/>
              <w:rPr>
                <w:rFonts w:asciiTheme="majorHAnsi" w:hAnsiTheme="majorHAnsi" w:cstheme="majorHAnsi"/>
                <w:sz w:val="22"/>
                <w:szCs w:val="22"/>
              </w:rPr>
            </w:pPr>
            <w:r w:rsidRPr="003E2E3D">
              <w:rPr>
                <w:rFonts w:asciiTheme="majorHAnsi" w:hAnsiTheme="majorHAnsi" w:cstheme="majorHAnsi"/>
                <w:sz w:val="22"/>
                <w:szCs w:val="22"/>
              </w:rPr>
              <w:t>Persoon</w:t>
            </w:r>
          </w:p>
        </w:tc>
      </w:tr>
      <w:tr w:rsidR="00A74725" w:rsidRPr="003E2E3D" w14:paraId="36F19CEF" w14:textId="77777777" w:rsidTr="00D60CEE">
        <w:tc>
          <w:tcPr>
            <w:tcW w:w="6096" w:type="dxa"/>
          </w:tcPr>
          <w:p w14:paraId="5BBFE2AB" w14:textId="77777777" w:rsidR="00A74725" w:rsidRPr="003E2E3D" w:rsidRDefault="00A74725" w:rsidP="00D60CEE">
            <w:pPr>
              <w:jc w:val="both"/>
              <w:rPr>
                <w:rFonts w:asciiTheme="majorHAnsi" w:hAnsiTheme="majorHAnsi" w:cstheme="majorHAnsi"/>
                <w:sz w:val="22"/>
                <w:szCs w:val="22"/>
              </w:rPr>
            </w:pPr>
          </w:p>
          <w:p w14:paraId="6B67A5F1" w14:textId="77777777" w:rsidR="00A74725" w:rsidRPr="003E2E3D" w:rsidRDefault="00A74725" w:rsidP="00D60CEE">
            <w:pPr>
              <w:jc w:val="both"/>
              <w:rPr>
                <w:rFonts w:asciiTheme="majorHAnsi" w:hAnsiTheme="majorHAnsi" w:cstheme="majorHAnsi"/>
                <w:sz w:val="22"/>
                <w:szCs w:val="22"/>
              </w:rPr>
            </w:pPr>
          </w:p>
        </w:tc>
        <w:tc>
          <w:tcPr>
            <w:tcW w:w="2976" w:type="dxa"/>
          </w:tcPr>
          <w:p w14:paraId="0255F701" w14:textId="77777777" w:rsidR="00A74725" w:rsidRPr="003E2E3D" w:rsidRDefault="00A74725" w:rsidP="00D60CEE">
            <w:pPr>
              <w:jc w:val="both"/>
              <w:rPr>
                <w:rFonts w:asciiTheme="majorHAnsi" w:hAnsiTheme="majorHAnsi" w:cstheme="majorHAnsi"/>
                <w:sz w:val="22"/>
                <w:szCs w:val="22"/>
              </w:rPr>
            </w:pPr>
          </w:p>
        </w:tc>
      </w:tr>
      <w:tr w:rsidR="00A74725" w:rsidRPr="003E2E3D" w14:paraId="671D2B82" w14:textId="77777777" w:rsidTr="00D60CEE">
        <w:tc>
          <w:tcPr>
            <w:tcW w:w="6096" w:type="dxa"/>
          </w:tcPr>
          <w:p w14:paraId="6E1E3FCF" w14:textId="77777777" w:rsidR="00A74725" w:rsidRPr="003E2E3D" w:rsidRDefault="00A74725" w:rsidP="00D60CEE">
            <w:pPr>
              <w:jc w:val="both"/>
              <w:rPr>
                <w:rFonts w:asciiTheme="majorHAnsi" w:hAnsiTheme="majorHAnsi" w:cstheme="majorHAnsi"/>
                <w:sz w:val="22"/>
                <w:szCs w:val="22"/>
              </w:rPr>
            </w:pPr>
          </w:p>
          <w:p w14:paraId="1982E7E1" w14:textId="77777777" w:rsidR="00A74725" w:rsidRPr="003E2E3D" w:rsidRDefault="00A74725" w:rsidP="00D60CEE">
            <w:pPr>
              <w:jc w:val="both"/>
              <w:rPr>
                <w:rFonts w:asciiTheme="majorHAnsi" w:hAnsiTheme="majorHAnsi" w:cstheme="majorHAnsi"/>
                <w:sz w:val="22"/>
                <w:szCs w:val="22"/>
              </w:rPr>
            </w:pPr>
          </w:p>
        </w:tc>
        <w:tc>
          <w:tcPr>
            <w:tcW w:w="2976" w:type="dxa"/>
          </w:tcPr>
          <w:p w14:paraId="4E0669FF" w14:textId="77777777" w:rsidR="00A74725" w:rsidRPr="003E2E3D" w:rsidRDefault="00A74725" w:rsidP="00D60CEE">
            <w:pPr>
              <w:jc w:val="both"/>
              <w:rPr>
                <w:rFonts w:asciiTheme="majorHAnsi" w:hAnsiTheme="majorHAnsi" w:cstheme="majorHAnsi"/>
                <w:sz w:val="22"/>
                <w:szCs w:val="22"/>
              </w:rPr>
            </w:pPr>
          </w:p>
        </w:tc>
      </w:tr>
      <w:tr w:rsidR="00A74725" w:rsidRPr="003E2E3D" w14:paraId="7A612938" w14:textId="77777777" w:rsidTr="00D60CEE">
        <w:tc>
          <w:tcPr>
            <w:tcW w:w="6096" w:type="dxa"/>
          </w:tcPr>
          <w:p w14:paraId="651B0C31" w14:textId="77777777" w:rsidR="00A74725" w:rsidRPr="003E2E3D" w:rsidRDefault="00A74725" w:rsidP="00D60CEE">
            <w:pPr>
              <w:jc w:val="both"/>
              <w:rPr>
                <w:rFonts w:asciiTheme="majorHAnsi" w:hAnsiTheme="majorHAnsi" w:cstheme="majorHAnsi"/>
                <w:sz w:val="22"/>
                <w:szCs w:val="22"/>
              </w:rPr>
            </w:pPr>
          </w:p>
          <w:p w14:paraId="59AF9834" w14:textId="77777777" w:rsidR="00A74725" w:rsidRPr="003E2E3D" w:rsidRDefault="00A74725" w:rsidP="00D60CEE">
            <w:pPr>
              <w:jc w:val="both"/>
              <w:rPr>
                <w:rFonts w:asciiTheme="majorHAnsi" w:hAnsiTheme="majorHAnsi" w:cstheme="majorHAnsi"/>
                <w:sz w:val="22"/>
                <w:szCs w:val="22"/>
              </w:rPr>
            </w:pPr>
          </w:p>
        </w:tc>
        <w:tc>
          <w:tcPr>
            <w:tcW w:w="2976" w:type="dxa"/>
          </w:tcPr>
          <w:p w14:paraId="406EEC04" w14:textId="77777777" w:rsidR="00A74725" w:rsidRPr="003E2E3D" w:rsidRDefault="00A74725" w:rsidP="00D60CEE">
            <w:pPr>
              <w:jc w:val="both"/>
              <w:rPr>
                <w:rFonts w:asciiTheme="majorHAnsi" w:hAnsiTheme="majorHAnsi" w:cstheme="majorHAnsi"/>
                <w:sz w:val="22"/>
                <w:szCs w:val="22"/>
              </w:rPr>
            </w:pPr>
          </w:p>
        </w:tc>
      </w:tr>
    </w:tbl>
    <w:p w14:paraId="7C774C64" w14:textId="77777777" w:rsidR="00A74725" w:rsidRPr="003E2E3D" w:rsidRDefault="00A74725" w:rsidP="00A74725">
      <w:pPr>
        <w:jc w:val="both"/>
        <w:rPr>
          <w:rFonts w:asciiTheme="majorHAnsi" w:hAnsiTheme="majorHAnsi" w:cstheme="majorHAnsi"/>
          <w:sz w:val="22"/>
          <w:szCs w:val="22"/>
        </w:rPr>
      </w:pPr>
    </w:p>
    <w:p w14:paraId="07BA8CB2" w14:textId="77777777" w:rsidR="00A74725" w:rsidRPr="003E2E3D" w:rsidRDefault="00A74725" w:rsidP="00A74725">
      <w:pPr>
        <w:jc w:val="both"/>
        <w:rPr>
          <w:rFonts w:asciiTheme="majorHAnsi" w:hAnsiTheme="majorHAnsi" w:cstheme="majorHAnsi"/>
          <w:sz w:val="22"/>
          <w:szCs w:val="22"/>
          <w:lang w:val="nl-BE"/>
        </w:rPr>
      </w:pPr>
      <w:r w:rsidRPr="003E2E3D">
        <w:rPr>
          <w:rFonts w:asciiTheme="majorHAnsi" w:hAnsiTheme="majorHAnsi" w:cstheme="majorHAnsi"/>
          <w:sz w:val="22"/>
          <w:szCs w:val="22"/>
          <w:lang w:val="nl-BE"/>
        </w:rPr>
        <w:t xml:space="preserve">Ondanks het belang van de biologische factoren, worden de belangrijkste menselijke gedragingen ook voor een deel gevormd door leren en ervaring. Nagenoeg alle belangrijke menselijke gedragingen komt mede tot stand door een leerproces. </w:t>
      </w:r>
    </w:p>
    <w:p w14:paraId="1AB43F97" w14:textId="77777777" w:rsidR="00A74725" w:rsidRPr="003E2E3D" w:rsidRDefault="00A74725" w:rsidP="00A74725">
      <w:pPr>
        <w:jc w:val="both"/>
        <w:rPr>
          <w:rFonts w:asciiTheme="majorHAnsi" w:hAnsiTheme="majorHAnsi" w:cstheme="majorHAnsi"/>
          <w:sz w:val="22"/>
          <w:szCs w:val="22"/>
          <w:lang w:val="nl-BE"/>
        </w:rPr>
      </w:pPr>
    </w:p>
    <w:p w14:paraId="0FF83CCE" w14:textId="77777777" w:rsidR="00A74725" w:rsidRPr="003E2E3D" w:rsidRDefault="00A74725" w:rsidP="00A74725">
      <w:pPr>
        <w:jc w:val="both"/>
        <w:rPr>
          <w:rFonts w:asciiTheme="majorHAnsi" w:hAnsiTheme="majorHAnsi" w:cstheme="majorHAnsi"/>
          <w:sz w:val="22"/>
          <w:szCs w:val="22"/>
          <w:lang w:val="nl-BE"/>
        </w:rPr>
      </w:pPr>
    </w:p>
    <w:p w14:paraId="4141601C" w14:textId="77777777" w:rsidR="00A74725" w:rsidRPr="003E2E3D" w:rsidRDefault="00A74725" w:rsidP="00A74725">
      <w:pPr>
        <w:jc w:val="both"/>
        <w:rPr>
          <w:rFonts w:asciiTheme="majorHAnsi" w:hAnsiTheme="majorHAnsi" w:cstheme="majorHAnsi"/>
        </w:rPr>
      </w:pPr>
      <w:r w:rsidRPr="003E2E3D">
        <w:rPr>
          <w:rFonts w:asciiTheme="majorHAnsi" w:hAnsiTheme="majorHAnsi" w:cstheme="majorHAnsi"/>
        </w:rPr>
        <w:fldChar w:fldCharType="begin"/>
      </w:r>
      <w:r w:rsidRPr="003E2E3D">
        <w:rPr>
          <w:rFonts w:asciiTheme="majorHAnsi" w:hAnsiTheme="majorHAnsi" w:cstheme="majorHAnsi"/>
        </w:rPr>
        <w:instrText xml:space="preserve"> INCLUDEPICTURE "http://www.arnehistorie.com/images/film.jpg" \* MERGEFORMATINET </w:instrText>
      </w:r>
      <w:r w:rsidRPr="003E2E3D">
        <w:rPr>
          <w:rFonts w:asciiTheme="majorHAnsi" w:hAnsiTheme="majorHAnsi" w:cstheme="majorHAnsi"/>
        </w:rPr>
        <w:fldChar w:fldCharType="separate"/>
      </w:r>
      <w:r w:rsidR="009B2A3C" w:rsidRPr="003E2E3D">
        <w:rPr>
          <w:rFonts w:asciiTheme="majorHAnsi" w:hAnsiTheme="majorHAnsi" w:cstheme="majorHAnsi"/>
        </w:rPr>
        <w:fldChar w:fldCharType="begin"/>
      </w:r>
      <w:r w:rsidR="009B2A3C" w:rsidRPr="003E2E3D">
        <w:rPr>
          <w:rFonts w:asciiTheme="majorHAnsi" w:hAnsiTheme="majorHAnsi" w:cstheme="majorHAnsi"/>
        </w:rPr>
        <w:instrText xml:space="preserve"> INCLUDEPICTURE  "http://www.arnehistorie.com/images/film.jpg" \* MERGEFORMATINET </w:instrText>
      </w:r>
      <w:r w:rsidR="009B2A3C" w:rsidRPr="003E2E3D">
        <w:rPr>
          <w:rFonts w:asciiTheme="majorHAnsi" w:hAnsiTheme="majorHAnsi" w:cstheme="majorHAnsi"/>
        </w:rPr>
        <w:fldChar w:fldCharType="separate"/>
      </w:r>
      <w:r w:rsidR="00BF7EA8" w:rsidRPr="003E2E3D">
        <w:rPr>
          <w:rFonts w:asciiTheme="majorHAnsi" w:hAnsiTheme="majorHAnsi" w:cstheme="majorHAnsi"/>
        </w:rPr>
        <w:fldChar w:fldCharType="begin"/>
      </w:r>
      <w:r w:rsidR="00BF7EA8" w:rsidRPr="003E2E3D">
        <w:rPr>
          <w:rFonts w:asciiTheme="majorHAnsi" w:hAnsiTheme="majorHAnsi" w:cstheme="majorHAnsi"/>
        </w:rPr>
        <w:instrText xml:space="preserve"> </w:instrText>
      </w:r>
      <w:r w:rsidR="00BF7EA8" w:rsidRPr="003E2E3D">
        <w:rPr>
          <w:rFonts w:asciiTheme="majorHAnsi" w:hAnsiTheme="majorHAnsi" w:cstheme="majorHAnsi"/>
        </w:rPr>
        <w:instrText>INCLUDEPICTURE  "http://www.arnehistorie.com/images/film.jpg" \* MERGEFORMATINET</w:instrText>
      </w:r>
      <w:r w:rsidR="00BF7EA8" w:rsidRPr="003E2E3D">
        <w:rPr>
          <w:rFonts w:asciiTheme="majorHAnsi" w:hAnsiTheme="majorHAnsi" w:cstheme="majorHAnsi"/>
        </w:rPr>
        <w:instrText xml:space="preserve"> </w:instrText>
      </w:r>
      <w:r w:rsidR="00BF7EA8" w:rsidRPr="003E2E3D">
        <w:rPr>
          <w:rFonts w:asciiTheme="majorHAnsi" w:hAnsiTheme="majorHAnsi" w:cstheme="majorHAnsi"/>
        </w:rPr>
        <w:fldChar w:fldCharType="separate"/>
      </w:r>
      <w:r w:rsidR="00BF7EA8" w:rsidRPr="003E2E3D">
        <w:rPr>
          <w:rFonts w:asciiTheme="majorHAnsi" w:hAnsiTheme="majorHAnsi" w:cstheme="majorHAnsi"/>
        </w:rPr>
        <w:pict w14:anchorId="0D80D97F">
          <v:shape id="_x0000_i1026" type="#_x0000_t75" alt="Afbeeldingsresultaat voor film" style="width:66.4pt;height:40.7pt">
            <v:imagedata r:id="rId8" r:href="rId12"/>
          </v:shape>
        </w:pict>
      </w:r>
      <w:r w:rsidR="00BF7EA8" w:rsidRPr="003E2E3D">
        <w:rPr>
          <w:rFonts w:asciiTheme="majorHAnsi" w:hAnsiTheme="majorHAnsi" w:cstheme="majorHAnsi"/>
        </w:rPr>
        <w:fldChar w:fldCharType="end"/>
      </w:r>
      <w:r w:rsidR="009B2A3C" w:rsidRPr="003E2E3D">
        <w:rPr>
          <w:rFonts w:asciiTheme="majorHAnsi" w:hAnsiTheme="majorHAnsi" w:cstheme="majorHAnsi"/>
        </w:rPr>
        <w:fldChar w:fldCharType="end"/>
      </w:r>
      <w:r w:rsidRPr="003E2E3D">
        <w:rPr>
          <w:rFonts w:asciiTheme="majorHAnsi" w:hAnsiTheme="majorHAnsi" w:cstheme="majorHAnsi"/>
        </w:rPr>
        <w:fldChar w:fldCharType="end"/>
      </w:r>
      <w:r w:rsidRPr="003E2E3D">
        <w:rPr>
          <w:rFonts w:asciiTheme="majorHAnsi" w:hAnsiTheme="majorHAnsi" w:cstheme="majorHAnsi"/>
        </w:rPr>
        <w:t xml:space="preserve"> wie leert wie? Babytweeling praat met elkaar:  </w:t>
      </w:r>
      <w:hyperlink r:id="rId13" w:history="1">
        <w:r w:rsidRPr="003E2E3D">
          <w:rPr>
            <w:rStyle w:val="Hyperlink"/>
            <w:rFonts w:asciiTheme="majorHAnsi" w:hAnsiTheme="majorHAnsi" w:cstheme="majorHAnsi"/>
          </w:rPr>
          <w:t>https://www.youtube.com/watch?v=ZVnNRTdSnt4</w:t>
        </w:r>
      </w:hyperlink>
    </w:p>
    <w:p w14:paraId="0410F1A2" w14:textId="77777777" w:rsidR="00A74725" w:rsidRPr="003E2E3D" w:rsidRDefault="00A74725" w:rsidP="00A74725">
      <w:pPr>
        <w:jc w:val="both"/>
        <w:rPr>
          <w:rFonts w:asciiTheme="majorHAnsi" w:hAnsiTheme="majorHAnsi" w:cstheme="majorHAnsi"/>
        </w:rPr>
      </w:pPr>
    </w:p>
    <w:p w14:paraId="7C194AE5" w14:textId="42275694" w:rsidR="00A74725" w:rsidRPr="003E2E3D" w:rsidRDefault="00A74725" w:rsidP="00A74725">
      <w:pPr>
        <w:jc w:val="both"/>
        <w:rPr>
          <w:rFonts w:asciiTheme="majorHAnsi" w:hAnsiTheme="majorHAnsi" w:cstheme="majorHAnsi"/>
          <w:sz w:val="22"/>
          <w:szCs w:val="22"/>
          <w:lang w:val="nl-BE"/>
        </w:rPr>
      </w:pPr>
    </w:p>
    <w:p w14:paraId="715B21A2" w14:textId="77777777" w:rsidR="00A74725" w:rsidRPr="003E2E3D" w:rsidRDefault="00A74725" w:rsidP="00A74725">
      <w:pPr>
        <w:jc w:val="both"/>
        <w:rPr>
          <w:rFonts w:asciiTheme="majorHAnsi" w:hAnsiTheme="majorHAnsi" w:cstheme="majorHAnsi"/>
          <w:sz w:val="22"/>
          <w:szCs w:val="22"/>
          <w:lang w:val="nl-BE"/>
        </w:rPr>
      </w:pPr>
      <w:r w:rsidRPr="003E2E3D">
        <w:rPr>
          <w:rFonts w:asciiTheme="majorHAnsi" w:hAnsiTheme="majorHAnsi" w:cstheme="majorHAnsi"/>
          <w:noProof/>
        </w:rPr>
        <w:drawing>
          <wp:anchor distT="0" distB="0" distL="114300" distR="114300" simplePos="0" relativeHeight="251655680" behindDoc="0" locked="0" layoutInCell="1" allowOverlap="1" wp14:anchorId="23249E8D" wp14:editId="4EE350A7">
            <wp:simplePos x="0" y="0"/>
            <wp:positionH relativeFrom="column">
              <wp:posOffset>-280670</wp:posOffset>
            </wp:positionH>
            <wp:positionV relativeFrom="paragraph">
              <wp:posOffset>124460</wp:posOffset>
            </wp:positionV>
            <wp:extent cx="685800" cy="666750"/>
            <wp:effectExtent l="0" t="0" r="0" b="0"/>
            <wp:wrapNone/>
            <wp:docPr id="4" name="Afbeelding 4"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63A2A" w14:textId="6E0FA140" w:rsidR="00A74725" w:rsidRPr="003E2E3D" w:rsidRDefault="00A74725" w:rsidP="00A74725">
      <w:pPr>
        <w:ind w:left="708" w:right="-470"/>
        <w:jc w:val="both"/>
        <w:rPr>
          <w:rFonts w:asciiTheme="majorHAnsi" w:hAnsiTheme="majorHAnsi" w:cstheme="majorHAnsi"/>
          <w:sz w:val="22"/>
          <w:szCs w:val="22"/>
        </w:rPr>
      </w:pPr>
      <w:r w:rsidRPr="003E2E3D">
        <w:rPr>
          <w:rFonts w:asciiTheme="majorHAnsi" w:hAnsiTheme="majorHAnsi" w:cstheme="majorHAnsi"/>
          <w:sz w:val="22"/>
          <w:szCs w:val="22"/>
        </w:rPr>
        <w:t xml:space="preserve">Welke verschillende stappen kan je onderscheiden in een leerproces. </w:t>
      </w:r>
    </w:p>
    <w:p w14:paraId="65922FE7" w14:textId="77777777" w:rsidR="00A74725" w:rsidRPr="003E2E3D" w:rsidRDefault="00A74725" w:rsidP="00A74725">
      <w:pPr>
        <w:ind w:left="708" w:right="-470"/>
        <w:jc w:val="both"/>
        <w:rPr>
          <w:rFonts w:asciiTheme="majorHAnsi" w:hAnsiTheme="majorHAnsi" w:cstheme="majorHAnsi"/>
          <w:sz w:val="22"/>
          <w:szCs w:val="22"/>
        </w:rPr>
      </w:pPr>
    </w:p>
    <w:p w14:paraId="3444982C" w14:textId="77777777" w:rsidR="00A74725" w:rsidRPr="003E2E3D" w:rsidRDefault="00A74725" w:rsidP="00A74725">
      <w:pPr>
        <w:pStyle w:val="Lijstalinea"/>
        <w:numPr>
          <w:ilvl w:val="0"/>
          <w:numId w:val="2"/>
        </w:numPr>
        <w:ind w:right="-470"/>
        <w:jc w:val="both"/>
        <w:rPr>
          <w:rFonts w:asciiTheme="majorHAnsi" w:hAnsiTheme="majorHAnsi" w:cstheme="majorHAnsi"/>
          <w:sz w:val="22"/>
          <w:szCs w:val="22"/>
        </w:rPr>
      </w:pPr>
      <w:r w:rsidRPr="003E2E3D">
        <w:rPr>
          <w:rFonts w:asciiTheme="majorHAnsi" w:hAnsiTheme="majorHAnsi" w:cstheme="majorHAnsi"/>
          <w:sz w:val="22"/>
          <w:szCs w:val="22"/>
        </w:rPr>
        <w:t>Probeer deze stappen te benoemen in het leerproces van Anke..</w:t>
      </w:r>
    </w:p>
    <w:p w14:paraId="468E8F00" w14:textId="77777777" w:rsidR="00A74725" w:rsidRPr="003E2E3D" w:rsidRDefault="00A74725" w:rsidP="00A74725">
      <w:pPr>
        <w:ind w:left="708" w:right="-470"/>
        <w:jc w:val="both"/>
        <w:rPr>
          <w:rFonts w:asciiTheme="majorHAnsi" w:hAnsiTheme="majorHAnsi" w:cstheme="majorHAnsi"/>
          <w:i/>
          <w:sz w:val="22"/>
          <w:szCs w:val="22"/>
        </w:rPr>
      </w:pPr>
    </w:p>
    <w:p w14:paraId="6610C39F" w14:textId="77777777" w:rsidR="00A74725" w:rsidRPr="003E2E3D" w:rsidRDefault="00A74725" w:rsidP="00A74725">
      <w:pPr>
        <w:ind w:right="-470"/>
        <w:jc w:val="both"/>
        <w:rPr>
          <w:rFonts w:asciiTheme="majorHAnsi" w:hAnsiTheme="majorHAnsi" w:cstheme="majorHAnsi"/>
        </w:rPr>
      </w:pPr>
      <w:r w:rsidRPr="003E2E3D">
        <w:rPr>
          <w:rFonts w:asciiTheme="majorHAnsi" w:hAnsiTheme="majorHAnsi" w:cstheme="majorHAnsi"/>
        </w:rPr>
        <w:t xml:space="preserve">Voor de bonte avond wil Hanne van 12 jaar een liedje van Lady Gaga playbacken. Ze heeft het nummer op haar IPod gezet zodat ze de tekst verschillende keren per dag kan beluisteren en de zich de tekst eigen kan maken. Gelukkig vond ze ook de tekst op internet want alle woorden waren niet even verstaanbaar. </w:t>
      </w:r>
    </w:p>
    <w:p w14:paraId="2C2D95B0" w14:textId="77777777" w:rsidR="00A74725" w:rsidRPr="003E2E3D" w:rsidRDefault="00A74725" w:rsidP="00A74725">
      <w:pPr>
        <w:ind w:right="-470"/>
        <w:jc w:val="both"/>
        <w:rPr>
          <w:rFonts w:asciiTheme="majorHAnsi" w:hAnsiTheme="majorHAnsi" w:cstheme="majorHAnsi"/>
        </w:rPr>
      </w:pPr>
      <w:r w:rsidRPr="003E2E3D">
        <w:rPr>
          <w:rFonts w:asciiTheme="majorHAnsi" w:hAnsiTheme="majorHAnsi" w:cstheme="majorHAnsi"/>
        </w:rPr>
        <w:t xml:space="preserve">Stilaan probeert ze mee te zingen en na enkele dagen kan ze zonder hulp van Lady </w:t>
      </w:r>
      <w:proofErr w:type="spellStart"/>
      <w:r w:rsidRPr="003E2E3D">
        <w:rPr>
          <w:rFonts w:asciiTheme="majorHAnsi" w:hAnsiTheme="majorHAnsi" w:cstheme="majorHAnsi"/>
        </w:rPr>
        <w:t>Gaga’s</w:t>
      </w:r>
      <w:proofErr w:type="spellEnd"/>
      <w:r w:rsidRPr="003E2E3D">
        <w:rPr>
          <w:rFonts w:asciiTheme="majorHAnsi" w:hAnsiTheme="majorHAnsi" w:cstheme="majorHAnsi"/>
        </w:rPr>
        <w:t xml:space="preserve"> stem ‘Pokerface’ zingen. Ze is echter niet tevreden, ze wil niet enkel het nummer zingen, ze wil het ook </w:t>
      </w:r>
      <w:r w:rsidRPr="003E2E3D">
        <w:rPr>
          <w:rFonts w:asciiTheme="majorHAnsi" w:hAnsiTheme="majorHAnsi" w:cstheme="majorHAnsi"/>
        </w:rPr>
        <w:lastRenderedPageBreak/>
        <w:t>brengen zoals haar idool. Hiervoor bekijkt ze urenlang de clip en blijft verbeten oefenen tot ze de stapjes en gebaren onder de knie heeft.</w:t>
      </w:r>
    </w:p>
    <w:p w14:paraId="6BD43C21" w14:textId="77777777" w:rsidR="00A74725" w:rsidRPr="003E2E3D" w:rsidRDefault="00A74725" w:rsidP="00A74725">
      <w:pPr>
        <w:ind w:right="-470"/>
        <w:jc w:val="both"/>
        <w:rPr>
          <w:rFonts w:asciiTheme="majorHAnsi" w:hAnsiTheme="majorHAnsi" w:cstheme="majorHAnsi"/>
          <w:i/>
          <w:sz w:val="12"/>
          <w:szCs w:val="12"/>
        </w:rPr>
      </w:pPr>
    </w:p>
    <w:p w14:paraId="4813AADC" w14:textId="77777777" w:rsidR="00A74725" w:rsidRPr="003E2E3D" w:rsidRDefault="00A74725" w:rsidP="00A74725">
      <w:pPr>
        <w:ind w:right="-470"/>
        <w:jc w:val="both"/>
        <w:rPr>
          <w:rFonts w:asciiTheme="majorHAnsi" w:hAnsiTheme="majorHAnsi" w:cstheme="majorHAnsi"/>
          <w:sz w:val="22"/>
          <w:szCs w:val="22"/>
        </w:rPr>
      </w:pPr>
      <w:r w:rsidRPr="003E2E3D">
        <w:rPr>
          <w:rFonts w:asciiTheme="majorHAnsi" w:hAnsiTheme="majorHAnsi" w:cstheme="majorHAnsi"/>
          <w:sz w:val="22"/>
          <w:szCs w:val="22"/>
        </w:rPr>
        <w:t>Stap 1:</w:t>
      </w:r>
    </w:p>
    <w:p w14:paraId="358E90EA" w14:textId="77777777" w:rsidR="00A74725" w:rsidRPr="003E2E3D" w:rsidRDefault="00A74725" w:rsidP="00A74725">
      <w:pPr>
        <w:ind w:right="-470"/>
        <w:jc w:val="both"/>
        <w:rPr>
          <w:rFonts w:asciiTheme="majorHAnsi" w:hAnsiTheme="majorHAnsi" w:cstheme="majorHAnsi"/>
          <w:b/>
          <w:color w:val="FF00FF"/>
          <w:sz w:val="18"/>
          <w:szCs w:val="18"/>
        </w:rPr>
      </w:pPr>
    </w:p>
    <w:p w14:paraId="395A366D" w14:textId="77777777" w:rsidR="00A74725" w:rsidRPr="003E2E3D" w:rsidRDefault="00A74725" w:rsidP="00A74725">
      <w:pPr>
        <w:ind w:right="-470"/>
        <w:jc w:val="both"/>
        <w:rPr>
          <w:rFonts w:asciiTheme="majorHAnsi" w:hAnsiTheme="majorHAnsi" w:cstheme="majorHAnsi"/>
          <w:b/>
          <w:color w:val="FF00FF"/>
          <w:sz w:val="18"/>
          <w:szCs w:val="18"/>
        </w:rPr>
      </w:pPr>
    </w:p>
    <w:p w14:paraId="54E6D022" w14:textId="77777777" w:rsidR="00A74725" w:rsidRPr="003E2E3D" w:rsidRDefault="00A74725" w:rsidP="00A74725">
      <w:pPr>
        <w:ind w:right="-470"/>
        <w:jc w:val="both"/>
        <w:rPr>
          <w:rFonts w:asciiTheme="majorHAnsi" w:hAnsiTheme="majorHAnsi" w:cstheme="majorHAnsi"/>
          <w:sz w:val="22"/>
          <w:szCs w:val="22"/>
        </w:rPr>
      </w:pPr>
      <w:r w:rsidRPr="003E2E3D">
        <w:rPr>
          <w:rFonts w:asciiTheme="majorHAnsi" w:hAnsiTheme="majorHAnsi" w:cstheme="majorHAnsi"/>
          <w:sz w:val="22"/>
          <w:szCs w:val="22"/>
        </w:rPr>
        <w:t>Stap 2:</w:t>
      </w:r>
    </w:p>
    <w:p w14:paraId="35CB8EB4" w14:textId="77777777" w:rsidR="00A74725" w:rsidRPr="003E2E3D" w:rsidRDefault="00A74725" w:rsidP="00A74725">
      <w:pPr>
        <w:ind w:right="-470"/>
        <w:jc w:val="both"/>
        <w:rPr>
          <w:rFonts w:asciiTheme="majorHAnsi" w:hAnsiTheme="majorHAnsi" w:cstheme="majorHAnsi"/>
          <w:color w:val="FF00FF"/>
          <w:sz w:val="18"/>
          <w:szCs w:val="18"/>
        </w:rPr>
      </w:pPr>
    </w:p>
    <w:p w14:paraId="5D2E6DE0" w14:textId="77777777" w:rsidR="00A74725" w:rsidRPr="003E2E3D" w:rsidRDefault="00A74725" w:rsidP="00A74725">
      <w:pPr>
        <w:ind w:right="-470"/>
        <w:jc w:val="both"/>
        <w:rPr>
          <w:rFonts w:asciiTheme="majorHAnsi" w:hAnsiTheme="majorHAnsi" w:cstheme="majorHAnsi"/>
          <w:color w:val="FF00FF"/>
          <w:sz w:val="18"/>
          <w:szCs w:val="18"/>
        </w:rPr>
      </w:pPr>
    </w:p>
    <w:p w14:paraId="593A0616" w14:textId="77777777" w:rsidR="00A74725" w:rsidRPr="003E2E3D" w:rsidRDefault="00A74725" w:rsidP="00A74725">
      <w:pPr>
        <w:ind w:right="-470"/>
        <w:jc w:val="both"/>
        <w:rPr>
          <w:rFonts w:asciiTheme="majorHAnsi" w:hAnsiTheme="majorHAnsi" w:cstheme="majorHAnsi"/>
          <w:sz w:val="22"/>
          <w:szCs w:val="22"/>
        </w:rPr>
      </w:pPr>
      <w:r w:rsidRPr="003E2E3D">
        <w:rPr>
          <w:rFonts w:asciiTheme="majorHAnsi" w:hAnsiTheme="majorHAnsi" w:cstheme="majorHAnsi"/>
          <w:sz w:val="22"/>
          <w:szCs w:val="22"/>
        </w:rPr>
        <w:t>Stap 3:</w:t>
      </w:r>
    </w:p>
    <w:p w14:paraId="1A2EE653" w14:textId="77777777" w:rsidR="00A74725" w:rsidRPr="003E2E3D" w:rsidRDefault="00A74725" w:rsidP="00A74725">
      <w:pPr>
        <w:ind w:right="-470"/>
        <w:jc w:val="both"/>
        <w:rPr>
          <w:rFonts w:asciiTheme="majorHAnsi" w:hAnsiTheme="majorHAnsi" w:cstheme="majorHAnsi"/>
          <w:sz w:val="22"/>
          <w:szCs w:val="22"/>
        </w:rPr>
      </w:pPr>
    </w:p>
    <w:p w14:paraId="1446B7A0" w14:textId="77777777" w:rsidR="00A74725" w:rsidRPr="003E2E3D" w:rsidRDefault="00A74725" w:rsidP="00A74725">
      <w:pPr>
        <w:ind w:right="-470"/>
        <w:jc w:val="both"/>
        <w:rPr>
          <w:rFonts w:asciiTheme="majorHAnsi" w:hAnsiTheme="majorHAnsi" w:cstheme="majorHAnsi"/>
          <w:sz w:val="22"/>
          <w:szCs w:val="22"/>
        </w:rPr>
      </w:pPr>
    </w:p>
    <w:p w14:paraId="77FF34D0" w14:textId="0D4A565E" w:rsidR="00A74725" w:rsidRPr="003E2E3D" w:rsidRDefault="00514F17" w:rsidP="00A74725">
      <w:pPr>
        <w:ind w:right="-470"/>
        <w:jc w:val="both"/>
        <w:rPr>
          <w:rFonts w:asciiTheme="majorHAnsi" w:hAnsiTheme="majorHAnsi" w:cstheme="majorHAnsi"/>
          <w:sz w:val="22"/>
          <w:szCs w:val="22"/>
        </w:rPr>
      </w:pPr>
      <w:r>
        <w:rPr>
          <w:rFonts w:asciiTheme="majorHAnsi" w:hAnsiTheme="majorHAnsi" w:cstheme="majorHAnsi"/>
          <w:sz w:val="22"/>
          <w:szCs w:val="22"/>
        </w:rPr>
        <w:t>b</w:t>
      </w:r>
      <w:r w:rsidR="00A74725" w:rsidRPr="003E2E3D">
        <w:rPr>
          <w:rFonts w:asciiTheme="majorHAnsi" w:hAnsiTheme="majorHAnsi" w:cstheme="majorHAnsi"/>
          <w:sz w:val="22"/>
          <w:szCs w:val="22"/>
        </w:rPr>
        <w:t>) Kijk of je opnieuw de verschillende stappen kan terugvinden in onderstaande tekst. Welk verschil zie je met bovenstaand leerproces?</w:t>
      </w:r>
    </w:p>
    <w:p w14:paraId="1499F88A" w14:textId="77777777" w:rsidR="00A74725" w:rsidRPr="003E2E3D" w:rsidRDefault="00A74725" w:rsidP="00A74725">
      <w:pPr>
        <w:ind w:right="-470"/>
        <w:jc w:val="both"/>
        <w:rPr>
          <w:rFonts w:asciiTheme="majorHAnsi" w:hAnsiTheme="majorHAnsi" w:cstheme="majorHAnsi"/>
          <w:sz w:val="12"/>
          <w:szCs w:val="12"/>
          <w:u w:val="single"/>
        </w:rPr>
      </w:pPr>
    </w:p>
    <w:p w14:paraId="71E08C0A" w14:textId="77777777" w:rsidR="00A74725" w:rsidRPr="003E2E3D" w:rsidRDefault="00A74725" w:rsidP="00A74725">
      <w:pPr>
        <w:ind w:right="-470"/>
        <w:jc w:val="both"/>
        <w:rPr>
          <w:rFonts w:asciiTheme="majorHAnsi" w:hAnsiTheme="majorHAnsi" w:cstheme="majorHAnsi"/>
        </w:rPr>
      </w:pPr>
      <w:r w:rsidRPr="003E2E3D">
        <w:rPr>
          <w:rFonts w:asciiTheme="majorHAnsi" w:hAnsiTheme="majorHAnsi" w:cstheme="majorHAnsi"/>
        </w:rPr>
        <w:t xml:space="preserve">Toen mijn moeder een tijdje geleden een potje opendeed dat al weken in de ijskast stond, moest ik overgeven. Het restje eten dat erin zat, was beginnen rotten. Ik kon me niet inhouden. </w:t>
      </w:r>
    </w:p>
    <w:p w14:paraId="4E694787" w14:textId="77777777" w:rsidR="00A74725" w:rsidRPr="003E2E3D" w:rsidRDefault="00A74725" w:rsidP="00A74725">
      <w:pPr>
        <w:ind w:right="-470"/>
        <w:jc w:val="both"/>
        <w:rPr>
          <w:rFonts w:asciiTheme="majorHAnsi" w:hAnsiTheme="majorHAnsi" w:cstheme="majorHAnsi"/>
        </w:rPr>
      </w:pPr>
      <w:r w:rsidRPr="003E2E3D">
        <w:rPr>
          <w:rFonts w:asciiTheme="majorHAnsi" w:hAnsiTheme="majorHAnsi" w:cstheme="majorHAnsi"/>
        </w:rPr>
        <w:t>Gisteren vroeg mijn moeder om de ijskast uit te ruimen en de etensresten die er al enkele dagen in stonden, weg te gooien. Spontaan kneep ik mijn neus dicht. Zomaar moeten overgeven wilde ik geen tweede keer meemaken. Ik weet nu dat restjes die al geruime tijd in de ijskast staan, kunnen beginnen te rotten.</w:t>
      </w:r>
    </w:p>
    <w:p w14:paraId="37E9F576" w14:textId="77777777" w:rsidR="00A74725" w:rsidRPr="003E2E3D" w:rsidRDefault="00A74725" w:rsidP="00A74725">
      <w:pPr>
        <w:ind w:right="-470"/>
        <w:jc w:val="both"/>
        <w:rPr>
          <w:rFonts w:asciiTheme="majorHAnsi" w:hAnsiTheme="majorHAnsi" w:cstheme="majorHAnsi"/>
        </w:rPr>
      </w:pPr>
      <w:r w:rsidRPr="003E2E3D">
        <w:rPr>
          <w:rFonts w:asciiTheme="majorHAnsi" w:hAnsiTheme="majorHAnsi" w:cstheme="majorHAnsi"/>
        </w:rPr>
        <w:lastRenderedPageBreak/>
        <w:t>Als ik nu nog eens slaatjes op de tafel moet zetten, kijk ik altijd naar de versheiddatum, wat die datum overschreden heeft, werp ik weg.</w:t>
      </w:r>
    </w:p>
    <w:p w14:paraId="257A8D88" w14:textId="77777777" w:rsidR="00A74725" w:rsidRPr="003E2E3D" w:rsidRDefault="00A74725" w:rsidP="00A74725">
      <w:pPr>
        <w:ind w:right="-470"/>
        <w:jc w:val="both"/>
        <w:rPr>
          <w:rFonts w:asciiTheme="majorHAnsi" w:hAnsiTheme="majorHAnsi" w:cstheme="majorHAnsi"/>
        </w:rPr>
      </w:pPr>
    </w:p>
    <w:p w14:paraId="69944FD4" w14:textId="77777777" w:rsidR="00A74725" w:rsidRPr="003E2E3D" w:rsidRDefault="00A74725" w:rsidP="00A74725">
      <w:pPr>
        <w:ind w:right="-470"/>
        <w:jc w:val="both"/>
        <w:rPr>
          <w:rFonts w:asciiTheme="majorHAnsi" w:hAnsiTheme="majorHAnsi" w:cstheme="majorHAnsi"/>
          <w:sz w:val="22"/>
          <w:szCs w:val="22"/>
        </w:rPr>
      </w:pPr>
      <w:r w:rsidRPr="003E2E3D">
        <w:rPr>
          <w:rFonts w:asciiTheme="majorHAnsi" w:hAnsiTheme="majorHAnsi" w:cstheme="majorHAnsi"/>
          <w:sz w:val="22"/>
          <w:szCs w:val="22"/>
        </w:rPr>
        <w:t>Verschil:</w:t>
      </w:r>
    </w:p>
    <w:p w14:paraId="79C76568" w14:textId="77777777" w:rsidR="00A74725" w:rsidRPr="003E2E3D" w:rsidRDefault="00A74725" w:rsidP="00A74725">
      <w:pPr>
        <w:ind w:right="-470"/>
        <w:jc w:val="both"/>
        <w:rPr>
          <w:rFonts w:asciiTheme="majorHAnsi" w:hAnsiTheme="majorHAnsi" w:cstheme="majorHAnsi"/>
          <w:sz w:val="22"/>
          <w:szCs w:val="22"/>
        </w:rPr>
      </w:pPr>
    </w:p>
    <w:p w14:paraId="718A4E79" w14:textId="77777777" w:rsidR="00A74725" w:rsidRPr="003E2E3D" w:rsidRDefault="00A74725" w:rsidP="00A74725">
      <w:pPr>
        <w:ind w:right="-470"/>
        <w:jc w:val="both"/>
        <w:rPr>
          <w:rFonts w:asciiTheme="majorHAnsi" w:hAnsiTheme="majorHAnsi" w:cstheme="majorHAnsi"/>
          <w:sz w:val="22"/>
          <w:szCs w:val="22"/>
        </w:rPr>
      </w:pPr>
    </w:p>
    <w:p w14:paraId="05A31316" w14:textId="77777777" w:rsidR="00A74725" w:rsidRPr="003E2E3D" w:rsidRDefault="00A74725" w:rsidP="00A74725">
      <w:pPr>
        <w:ind w:left="720" w:right="-470"/>
        <w:jc w:val="both"/>
        <w:rPr>
          <w:rFonts w:asciiTheme="majorHAnsi" w:hAnsiTheme="majorHAnsi" w:cstheme="majorHAnsi"/>
          <w:color w:val="FF00FF"/>
          <w:sz w:val="22"/>
          <w:szCs w:val="22"/>
        </w:rPr>
      </w:pPr>
    </w:p>
    <w:p w14:paraId="5C1FF2FB" w14:textId="77777777" w:rsidR="00A74725" w:rsidRPr="003E2E3D" w:rsidRDefault="00A74725" w:rsidP="00A74725">
      <w:pPr>
        <w:ind w:right="-470"/>
        <w:jc w:val="both"/>
        <w:rPr>
          <w:rFonts w:asciiTheme="majorHAnsi" w:hAnsiTheme="majorHAnsi" w:cstheme="majorHAnsi"/>
          <w:sz w:val="22"/>
          <w:szCs w:val="22"/>
        </w:rPr>
      </w:pPr>
      <w:r w:rsidRPr="003E2E3D">
        <w:rPr>
          <w:rFonts w:asciiTheme="majorHAnsi" w:hAnsiTheme="majorHAnsi" w:cstheme="majorHAnsi"/>
          <w:sz w:val="22"/>
          <w:szCs w:val="22"/>
        </w:rPr>
        <w:t>Een leerproces heeft nog een belangrijk kenmerk. Leerprocessen zijn nl. niet zomaar hetzelfde.</w:t>
      </w:r>
    </w:p>
    <w:p w14:paraId="50B965AB" w14:textId="77777777" w:rsidR="00A74725" w:rsidRPr="003E2E3D" w:rsidRDefault="00A74725" w:rsidP="00A74725">
      <w:pPr>
        <w:ind w:right="-470"/>
        <w:jc w:val="both"/>
        <w:rPr>
          <w:rFonts w:asciiTheme="majorHAnsi" w:hAnsiTheme="majorHAnsi" w:cstheme="majorHAnsi"/>
          <w:sz w:val="22"/>
          <w:szCs w:val="22"/>
        </w:rPr>
      </w:pPr>
      <w:r w:rsidRPr="003E2E3D">
        <w:rPr>
          <w:rFonts w:asciiTheme="majorHAnsi" w:hAnsiTheme="majorHAnsi" w:cstheme="majorHAnsi"/>
          <w:noProof/>
          <w:sz w:val="22"/>
          <w:szCs w:val="22"/>
        </w:rPr>
        <mc:AlternateContent>
          <mc:Choice Requires="wps">
            <w:drawing>
              <wp:anchor distT="0" distB="0" distL="114300" distR="114300" simplePos="0" relativeHeight="251657728" behindDoc="0" locked="0" layoutInCell="1" allowOverlap="1" wp14:anchorId="725A0481" wp14:editId="026BCA75">
                <wp:simplePos x="0" y="0"/>
                <wp:positionH relativeFrom="column">
                  <wp:posOffset>-147320</wp:posOffset>
                </wp:positionH>
                <wp:positionV relativeFrom="paragraph">
                  <wp:posOffset>52070</wp:posOffset>
                </wp:positionV>
                <wp:extent cx="6124575" cy="485775"/>
                <wp:effectExtent l="9525" t="13970" r="9525" b="508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85775"/>
                        </a:xfrm>
                        <a:prstGeom prst="rect">
                          <a:avLst/>
                        </a:prstGeom>
                        <a:solidFill>
                          <a:srgbClr val="FFFFFF"/>
                        </a:solidFill>
                        <a:ln w="9525">
                          <a:solidFill>
                            <a:srgbClr val="000000"/>
                          </a:solidFill>
                          <a:miter lim="800000"/>
                          <a:headEnd/>
                          <a:tailEnd/>
                        </a:ln>
                      </wps:spPr>
                      <wps:txbx>
                        <w:txbxContent>
                          <w:p w14:paraId="2559B425" w14:textId="77777777" w:rsidR="00A74725" w:rsidRPr="00815EC3" w:rsidRDefault="00A74725" w:rsidP="00A74725">
                            <w:pPr>
                              <w:tabs>
                                <w:tab w:val="left" w:pos="540"/>
                              </w:tabs>
                              <w:jc w:val="both"/>
                              <w:rPr>
                                <w:rFonts w:ascii="Comic Sans MS" w:hAnsi="Comic Sans MS"/>
                                <w:b/>
                                <w:i/>
                                <w:sz w:val="22"/>
                                <w:szCs w:val="22"/>
                              </w:rPr>
                            </w:pPr>
                            <w:r w:rsidRPr="00815EC3">
                              <w:rPr>
                                <w:rFonts w:ascii="Comic Sans MS" w:hAnsi="Comic Sans MS"/>
                                <w:b/>
                                <w:i/>
                                <w:sz w:val="22"/>
                                <w:szCs w:val="22"/>
                              </w:rPr>
                              <w:t>Het moment waarop en de manier waarop we leren, verschilt van persoon tot persoon en hangt af van wat we leren.</w:t>
                            </w:r>
                          </w:p>
                          <w:p w14:paraId="7D60A9E2" w14:textId="77777777" w:rsidR="00A74725" w:rsidRDefault="00A74725" w:rsidP="00A747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A0481" id="_x0000_t202" coordsize="21600,21600" o:spt="202" path="m,l,21600r21600,l21600,xe">
                <v:stroke joinstyle="miter"/>
                <v:path gradientshapeok="t" o:connecttype="rect"/>
              </v:shapetype>
              <v:shape id="Tekstvak 2" o:spid="_x0000_s1026" type="#_x0000_t202" style="position:absolute;left:0;text-align:left;margin-left:-11.6pt;margin-top:4.1pt;width:482.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">
                <v:textbox>
                  <w:txbxContent>
                    <w:p w14:paraId="2559B425" w14:textId="77777777" w:rsidR="00A74725" w:rsidRPr="00815EC3" w:rsidRDefault="00A74725" w:rsidP="00A74725">
                      <w:pPr>
                        <w:tabs>
                          <w:tab w:val="left" w:pos="540"/>
                        </w:tabs>
                        <w:jc w:val="both"/>
                        <w:rPr>
                          <w:rFonts w:ascii="Comic Sans MS" w:hAnsi="Comic Sans MS"/>
                          <w:b/>
                          <w:i/>
                          <w:sz w:val="22"/>
                          <w:szCs w:val="22"/>
                        </w:rPr>
                      </w:pPr>
                      <w:r w:rsidRPr="00815EC3">
                        <w:rPr>
                          <w:rFonts w:ascii="Comic Sans MS" w:hAnsi="Comic Sans MS"/>
                          <w:b/>
                          <w:i/>
                          <w:sz w:val="22"/>
                          <w:szCs w:val="22"/>
                        </w:rPr>
                        <w:t>Het moment waarop en de manier waarop we leren, verschilt van persoon tot persoon en hangt af van wat we leren.</w:t>
                      </w:r>
                    </w:p>
                    <w:p w14:paraId="7D60A9E2" w14:textId="77777777" w:rsidR="00A74725" w:rsidRDefault="00A74725" w:rsidP="00A74725"/>
                  </w:txbxContent>
                </v:textbox>
              </v:shape>
            </w:pict>
          </mc:Fallback>
        </mc:AlternateContent>
      </w:r>
    </w:p>
    <w:p w14:paraId="737E2CD5" w14:textId="77777777" w:rsidR="00A74725" w:rsidRPr="003E2E3D" w:rsidRDefault="00A74725" w:rsidP="00A74725">
      <w:pPr>
        <w:ind w:right="-470"/>
        <w:jc w:val="both"/>
        <w:rPr>
          <w:rFonts w:asciiTheme="majorHAnsi" w:hAnsiTheme="majorHAnsi" w:cstheme="majorHAnsi"/>
          <w:sz w:val="22"/>
          <w:szCs w:val="22"/>
        </w:rPr>
      </w:pPr>
    </w:p>
    <w:p w14:paraId="4A8ACDCE" w14:textId="77E009DE" w:rsidR="00A74725" w:rsidRPr="003E2E3D" w:rsidRDefault="00A74725" w:rsidP="00A74725">
      <w:pPr>
        <w:ind w:right="-470"/>
        <w:jc w:val="both"/>
        <w:rPr>
          <w:rFonts w:asciiTheme="majorHAnsi" w:hAnsiTheme="majorHAnsi" w:cstheme="majorHAnsi"/>
          <w:sz w:val="22"/>
          <w:szCs w:val="22"/>
        </w:rPr>
      </w:pPr>
    </w:p>
    <w:p w14:paraId="4A063D5D" w14:textId="77777777" w:rsidR="00A74725" w:rsidRPr="003E2E3D" w:rsidRDefault="00A74725" w:rsidP="00A74725">
      <w:pPr>
        <w:ind w:right="-470"/>
        <w:jc w:val="both"/>
        <w:rPr>
          <w:rFonts w:asciiTheme="majorHAnsi" w:hAnsiTheme="majorHAnsi" w:cstheme="majorHAnsi"/>
          <w:sz w:val="22"/>
          <w:szCs w:val="22"/>
        </w:rPr>
      </w:pPr>
    </w:p>
    <w:p w14:paraId="6C6CF758" w14:textId="1354859F" w:rsidR="00A74725" w:rsidRPr="003E2E3D" w:rsidRDefault="00A74725" w:rsidP="00A74725">
      <w:pPr>
        <w:ind w:right="-470"/>
        <w:jc w:val="both"/>
        <w:rPr>
          <w:rFonts w:asciiTheme="majorHAnsi" w:hAnsiTheme="majorHAnsi" w:cstheme="majorHAnsi"/>
          <w:i/>
          <w:sz w:val="22"/>
          <w:szCs w:val="22"/>
        </w:rPr>
      </w:pPr>
      <w:r w:rsidRPr="003E2E3D">
        <w:rPr>
          <w:rFonts w:asciiTheme="majorHAnsi" w:hAnsiTheme="majorHAnsi" w:cstheme="majorHAnsi"/>
          <w:i/>
          <w:sz w:val="22"/>
          <w:szCs w:val="22"/>
        </w:rPr>
        <w:t xml:space="preserve">       </w:t>
      </w:r>
      <w:r w:rsidR="00DC2DEB">
        <w:rPr>
          <w:rFonts w:asciiTheme="majorHAnsi" w:hAnsiTheme="majorHAnsi" w:cstheme="majorHAnsi"/>
          <w:i/>
          <w:sz w:val="22"/>
          <w:szCs w:val="22"/>
        </w:rPr>
        <w:t xml:space="preserve">Kun jij nog meer voorbeelden bedenken? </w:t>
      </w:r>
    </w:p>
    <w:p w14:paraId="2B59CDA7" w14:textId="4F197ADD" w:rsidR="00A74725" w:rsidRPr="003E2E3D" w:rsidRDefault="00546543" w:rsidP="00A74725">
      <w:pPr>
        <w:numPr>
          <w:ilvl w:val="0"/>
          <w:numId w:val="1"/>
        </w:numPr>
        <w:ind w:right="-470"/>
        <w:jc w:val="both"/>
        <w:rPr>
          <w:rFonts w:asciiTheme="majorHAnsi" w:hAnsiTheme="majorHAnsi" w:cstheme="majorHAnsi"/>
          <w:i/>
          <w:sz w:val="22"/>
          <w:szCs w:val="22"/>
        </w:rPr>
      </w:pPr>
      <w:r>
        <w:rPr>
          <w:rFonts w:asciiTheme="majorHAnsi" w:hAnsiTheme="majorHAnsi" w:cstheme="majorHAnsi"/>
          <w:i/>
          <w:sz w:val="22"/>
          <w:szCs w:val="22"/>
        </w:rPr>
        <w:t>Wat heb je onbewust</w:t>
      </w:r>
      <w:r w:rsidR="00A74725" w:rsidRPr="003E2E3D">
        <w:rPr>
          <w:rFonts w:asciiTheme="majorHAnsi" w:hAnsiTheme="majorHAnsi" w:cstheme="majorHAnsi"/>
          <w:i/>
          <w:sz w:val="22"/>
          <w:szCs w:val="22"/>
        </w:rPr>
        <w:t xml:space="preserve"> geleerd.</w:t>
      </w:r>
    </w:p>
    <w:p w14:paraId="5B85955E" w14:textId="02C204D8" w:rsidR="00A74725" w:rsidRPr="003E2E3D" w:rsidRDefault="00A74725" w:rsidP="00AD35DB">
      <w:pPr>
        <w:ind w:right="-470" w:firstLine="708"/>
        <w:jc w:val="both"/>
        <w:rPr>
          <w:rFonts w:asciiTheme="majorHAnsi" w:hAnsiTheme="majorHAnsi" w:cstheme="majorHAnsi"/>
          <w:i/>
          <w:sz w:val="22"/>
          <w:szCs w:val="22"/>
        </w:rPr>
      </w:pPr>
      <w:r w:rsidRPr="003E2E3D">
        <w:rPr>
          <w:rFonts w:asciiTheme="majorHAnsi" w:hAnsiTheme="majorHAnsi" w:cstheme="majorHAnsi"/>
          <w:i/>
          <w:sz w:val="22"/>
          <w:szCs w:val="22"/>
        </w:rPr>
        <w:t xml:space="preserve">Vb. het leren eten met mes en vork, </w:t>
      </w:r>
      <w:r w:rsidR="00AD35DB">
        <w:rPr>
          <w:rFonts w:asciiTheme="majorHAnsi" w:hAnsiTheme="majorHAnsi" w:cstheme="majorHAnsi"/>
          <w:i/>
          <w:sz w:val="22"/>
          <w:szCs w:val="22"/>
        </w:rPr>
        <w:t>je</w:t>
      </w:r>
      <w:r w:rsidRPr="003E2E3D">
        <w:rPr>
          <w:rFonts w:asciiTheme="majorHAnsi" w:hAnsiTheme="majorHAnsi" w:cstheme="majorHAnsi"/>
          <w:i/>
          <w:sz w:val="22"/>
          <w:szCs w:val="22"/>
        </w:rPr>
        <w:t xml:space="preserve"> eerste woordje</w:t>
      </w:r>
      <w:r w:rsidR="00AD35DB">
        <w:rPr>
          <w:rFonts w:asciiTheme="majorHAnsi" w:hAnsiTheme="majorHAnsi" w:cstheme="majorHAnsi"/>
          <w:i/>
          <w:sz w:val="22"/>
          <w:szCs w:val="22"/>
        </w:rPr>
        <w:t>s</w:t>
      </w:r>
      <w:r w:rsidRPr="003E2E3D">
        <w:rPr>
          <w:rFonts w:asciiTheme="majorHAnsi" w:hAnsiTheme="majorHAnsi" w:cstheme="majorHAnsi"/>
          <w:i/>
          <w:sz w:val="22"/>
          <w:szCs w:val="22"/>
        </w:rPr>
        <w:t>, …(vul aan)</w:t>
      </w:r>
    </w:p>
    <w:p w14:paraId="2EC02D76" w14:textId="77777777" w:rsidR="00A74725" w:rsidRPr="003E2E3D" w:rsidRDefault="00A74725" w:rsidP="00A74725">
      <w:pPr>
        <w:ind w:left="1776" w:right="-470"/>
        <w:jc w:val="both"/>
        <w:rPr>
          <w:rFonts w:asciiTheme="majorHAnsi" w:hAnsiTheme="majorHAnsi" w:cstheme="majorHAnsi"/>
          <w:i/>
          <w:color w:val="FF00FF"/>
          <w:sz w:val="22"/>
          <w:szCs w:val="22"/>
        </w:rPr>
      </w:pPr>
    </w:p>
    <w:p w14:paraId="1D9CDA71" w14:textId="77777777" w:rsidR="00A74725" w:rsidRPr="003E2E3D" w:rsidRDefault="00A74725" w:rsidP="00A74725">
      <w:pPr>
        <w:ind w:left="1776" w:right="-470"/>
        <w:jc w:val="both"/>
        <w:rPr>
          <w:rFonts w:asciiTheme="majorHAnsi" w:hAnsiTheme="majorHAnsi" w:cstheme="majorHAnsi"/>
          <w:i/>
          <w:color w:val="FF00FF"/>
          <w:sz w:val="22"/>
          <w:szCs w:val="22"/>
        </w:rPr>
      </w:pPr>
    </w:p>
    <w:p w14:paraId="2574DAF9" w14:textId="77777777" w:rsidR="00A74725" w:rsidRPr="003E2E3D" w:rsidRDefault="00A74725" w:rsidP="00A74725">
      <w:pPr>
        <w:ind w:left="1776" w:right="-470"/>
        <w:jc w:val="both"/>
        <w:rPr>
          <w:rFonts w:asciiTheme="majorHAnsi" w:hAnsiTheme="majorHAnsi" w:cstheme="majorHAnsi"/>
          <w:i/>
          <w:color w:val="FF00FF"/>
          <w:sz w:val="22"/>
          <w:szCs w:val="22"/>
        </w:rPr>
      </w:pPr>
    </w:p>
    <w:p w14:paraId="0F014599" w14:textId="58813F4E" w:rsidR="00A74725" w:rsidRPr="003E2E3D" w:rsidRDefault="00A74725" w:rsidP="00A74725">
      <w:pPr>
        <w:numPr>
          <w:ilvl w:val="0"/>
          <w:numId w:val="1"/>
        </w:numPr>
        <w:ind w:right="-470"/>
        <w:jc w:val="both"/>
        <w:rPr>
          <w:rFonts w:asciiTheme="majorHAnsi" w:hAnsiTheme="majorHAnsi" w:cstheme="majorHAnsi"/>
          <w:i/>
          <w:sz w:val="22"/>
          <w:szCs w:val="22"/>
        </w:rPr>
      </w:pPr>
      <w:r w:rsidRPr="003E2E3D">
        <w:rPr>
          <w:rFonts w:asciiTheme="majorHAnsi" w:hAnsiTheme="majorHAnsi" w:cstheme="majorHAnsi"/>
          <w:i/>
          <w:sz w:val="22"/>
          <w:szCs w:val="22"/>
        </w:rPr>
        <w:t xml:space="preserve">Sommige dingen </w:t>
      </w:r>
      <w:r w:rsidR="00AD35DB">
        <w:rPr>
          <w:rFonts w:asciiTheme="majorHAnsi" w:hAnsiTheme="majorHAnsi" w:cstheme="majorHAnsi"/>
          <w:i/>
          <w:sz w:val="22"/>
          <w:szCs w:val="22"/>
        </w:rPr>
        <w:t xml:space="preserve">heb je geleerd omdat het je werd </w:t>
      </w:r>
      <w:r w:rsidRPr="003E2E3D">
        <w:rPr>
          <w:rFonts w:asciiTheme="majorHAnsi" w:hAnsiTheme="majorHAnsi" w:cstheme="majorHAnsi"/>
          <w:i/>
          <w:sz w:val="22"/>
          <w:szCs w:val="22"/>
        </w:rPr>
        <w:t>opgelegd.</w:t>
      </w:r>
    </w:p>
    <w:p w14:paraId="7266CBAC" w14:textId="4E01D5FB" w:rsidR="00A74725" w:rsidRPr="003E2E3D" w:rsidRDefault="00A74725" w:rsidP="00AD35DB">
      <w:pPr>
        <w:ind w:right="-470" w:firstLine="708"/>
        <w:jc w:val="both"/>
        <w:rPr>
          <w:rFonts w:asciiTheme="majorHAnsi" w:hAnsiTheme="majorHAnsi" w:cstheme="majorHAnsi"/>
          <w:i/>
          <w:sz w:val="22"/>
          <w:szCs w:val="22"/>
        </w:rPr>
      </w:pPr>
      <w:r w:rsidRPr="003E2E3D">
        <w:rPr>
          <w:rFonts w:asciiTheme="majorHAnsi" w:hAnsiTheme="majorHAnsi" w:cstheme="majorHAnsi"/>
          <w:i/>
          <w:sz w:val="22"/>
          <w:szCs w:val="22"/>
        </w:rPr>
        <w:t xml:space="preserve">Vb. </w:t>
      </w:r>
      <w:r w:rsidR="00AD35DB">
        <w:rPr>
          <w:rFonts w:asciiTheme="majorHAnsi" w:hAnsiTheme="majorHAnsi" w:cstheme="majorHAnsi"/>
          <w:i/>
          <w:sz w:val="22"/>
          <w:szCs w:val="22"/>
        </w:rPr>
        <w:t>de tafels, een formule, handen wassen na het plassen …vul aan</w:t>
      </w:r>
    </w:p>
    <w:p w14:paraId="6CA07BA5" w14:textId="77777777" w:rsidR="00A74725" w:rsidRPr="003E2E3D" w:rsidRDefault="00A74725" w:rsidP="00A74725">
      <w:pPr>
        <w:ind w:left="1776" w:right="-470"/>
        <w:jc w:val="both"/>
        <w:rPr>
          <w:rFonts w:asciiTheme="majorHAnsi" w:hAnsiTheme="majorHAnsi" w:cstheme="majorHAnsi"/>
          <w:i/>
          <w:sz w:val="22"/>
          <w:szCs w:val="22"/>
        </w:rPr>
      </w:pPr>
    </w:p>
    <w:p w14:paraId="63B45403" w14:textId="77777777" w:rsidR="00A74725" w:rsidRPr="003E2E3D" w:rsidRDefault="00A74725" w:rsidP="00A74725">
      <w:pPr>
        <w:ind w:left="1776" w:right="-470"/>
        <w:jc w:val="both"/>
        <w:rPr>
          <w:rFonts w:asciiTheme="majorHAnsi" w:hAnsiTheme="majorHAnsi" w:cstheme="majorHAnsi"/>
          <w:i/>
          <w:sz w:val="22"/>
          <w:szCs w:val="22"/>
        </w:rPr>
      </w:pPr>
    </w:p>
    <w:p w14:paraId="1807E6A9" w14:textId="77777777" w:rsidR="00A74725" w:rsidRPr="003E2E3D" w:rsidRDefault="00A74725" w:rsidP="00A74725">
      <w:pPr>
        <w:ind w:left="1776" w:right="-470"/>
        <w:jc w:val="both"/>
        <w:rPr>
          <w:rFonts w:asciiTheme="majorHAnsi" w:hAnsiTheme="majorHAnsi" w:cstheme="majorHAnsi"/>
          <w:i/>
          <w:sz w:val="22"/>
          <w:szCs w:val="22"/>
        </w:rPr>
      </w:pPr>
    </w:p>
    <w:p w14:paraId="6C8D4208" w14:textId="07708A98" w:rsidR="00A74725" w:rsidRDefault="00A74725" w:rsidP="00AD35DB">
      <w:pPr>
        <w:numPr>
          <w:ilvl w:val="0"/>
          <w:numId w:val="1"/>
        </w:numPr>
        <w:ind w:right="-470"/>
        <w:jc w:val="both"/>
        <w:rPr>
          <w:rFonts w:asciiTheme="majorHAnsi" w:hAnsiTheme="majorHAnsi" w:cstheme="majorHAnsi"/>
          <w:i/>
          <w:sz w:val="22"/>
          <w:szCs w:val="22"/>
        </w:rPr>
      </w:pPr>
      <w:r w:rsidRPr="003E2E3D">
        <w:rPr>
          <w:rFonts w:asciiTheme="majorHAnsi" w:hAnsiTheme="majorHAnsi" w:cstheme="majorHAnsi"/>
          <w:i/>
          <w:sz w:val="22"/>
          <w:szCs w:val="22"/>
        </w:rPr>
        <w:t>De duur van het leerproces is bij iedereen verschillend. Sommigen leren snel, anderen niet.</w:t>
      </w:r>
      <w:r w:rsidR="009B2A3C" w:rsidRPr="003E2E3D">
        <w:rPr>
          <w:rFonts w:asciiTheme="majorHAnsi" w:hAnsiTheme="majorHAnsi" w:cstheme="majorHAnsi"/>
          <w:i/>
          <w:sz w:val="22"/>
          <w:szCs w:val="22"/>
        </w:rPr>
        <w:t xml:space="preserve"> </w:t>
      </w:r>
      <w:r w:rsidRPr="003E2E3D">
        <w:rPr>
          <w:rFonts w:asciiTheme="majorHAnsi" w:hAnsiTheme="majorHAnsi" w:cstheme="majorHAnsi"/>
          <w:i/>
          <w:sz w:val="22"/>
          <w:szCs w:val="22"/>
        </w:rPr>
        <w:t>Vb. sommige kleuters kunnen al enkele woordjes schrijven, anderen leren dit pas in het eerste leerjaar</w:t>
      </w:r>
      <w:r w:rsidR="00AD35DB">
        <w:rPr>
          <w:rFonts w:asciiTheme="majorHAnsi" w:hAnsiTheme="majorHAnsi" w:cstheme="majorHAnsi"/>
          <w:i/>
          <w:sz w:val="22"/>
          <w:szCs w:val="22"/>
        </w:rPr>
        <w:t xml:space="preserve">. Weet jij nog een voorbeeld waarbij de duur heel verschillend is? </w:t>
      </w:r>
    </w:p>
    <w:p w14:paraId="03819DF9" w14:textId="77777777" w:rsidR="00AD35DB" w:rsidRPr="00AD35DB" w:rsidRDefault="00AD35DB" w:rsidP="00AD35DB">
      <w:pPr>
        <w:ind w:left="720" w:right="-470"/>
        <w:jc w:val="both"/>
        <w:rPr>
          <w:rFonts w:asciiTheme="majorHAnsi" w:hAnsiTheme="majorHAnsi" w:cstheme="majorHAnsi"/>
          <w:i/>
          <w:sz w:val="22"/>
          <w:szCs w:val="22"/>
        </w:rPr>
      </w:pPr>
    </w:p>
    <w:p w14:paraId="022B1B0F" w14:textId="77777777" w:rsidR="00A74725" w:rsidRPr="003E2E3D" w:rsidRDefault="00A74725" w:rsidP="00A74725">
      <w:pPr>
        <w:ind w:right="-470"/>
        <w:jc w:val="both"/>
        <w:rPr>
          <w:rFonts w:asciiTheme="majorHAnsi" w:hAnsiTheme="majorHAnsi" w:cstheme="majorHAnsi"/>
          <w:i/>
          <w:sz w:val="22"/>
          <w:szCs w:val="22"/>
        </w:rPr>
      </w:pPr>
    </w:p>
    <w:p w14:paraId="4AB9B317" w14:textId="77777777" w:rsidR="00A74725" w:rsidRPr="003E2E3D" w:rsidRDefault="00A74725" w:rsidP="00A74725">
      <w:pPr>
        <w:numPr>
          <w:ilvl w:val="0"/>
          <w:numId w:val="1"/>
        </w:numPr>
        <w:ind w:right="-470"/>
        <w:jc w:val="both"/>
        <w:rPr>
          <w:rFonts w:asciiTheme="majorHAnsi" w:hAnsiTheme="majorHAnsi" w:cstheme="majorHAnsi"/>
          <w:i/>
          <w:sz w:val="22"/>
          <w:szCs w:val="22"/>
        </w:rPr>
      </w:pPr>
      <w:r w:rsidRPr="003E2E3D">
        <w:rPr>
          <w:rFonts w:asciiTheme="majorHAnsi" w:hAnsiTheme="majorHAnsi" w:cstheme="majorHAnsi"/>
          <w:i/>
          <w:sz w:val="22"/>
          <w:szCs w:val="22"/>
        </w:rPr>
        <w:t>De motivatie waarmee je leert, verschilt van persoon tot persoon.</w:t>
      </w:r>
    </w:p>
    <w:p w14:paraId="51184C61" w14:textId="0DEE654E" w:rsidR="00A74725" w:rsidRDefault="00A74725" w:rsidP="00A74725">
      <w:pPr>
        <w:ind w:left="708" w:right="-470"/>
        <w:jc w:val="both"/>
        <w:rPr>
          <w:rFonts w:asciiTheme="majorHAnsi" w:hAnsiTheme="majorHAnsi" w:cstheme="majorHAnsi"/>
          <w:i/>
          <w:sz w:val="22"/>
          <w:szCs w:val="22"/>
        </w:rPr>
      </w:pPr>
      <w:r w:rsidRPr="003E2E3D">
        <w:rPr>
          <w:rFonts w:asciiTheme="majorHAnsi" w:hAnsiTheme="majorHAnsi" w:cstheme="majorHAnsi"/>
          <w:i/>
          <w:sz w:val="22"/>
          <w:szCs w:val="22"/>
        </w:rPr>
        <w:t xml:space="preserve">Vb. ik leer Spaans omdat ik deze zomer wil gaan </w:t>
      </w:r>
      <w:r w:rsidR="00AD35DB">
        <w:rPr>
          <w:rFonts w:asciiTheme="majorHAnsi" w:hAnsiTheme="majorHAnsi" w:cstheme="majorHAnsi"/>
          <w:i/>
          <w:sz w:val="22"/>
          <w:szCs w:val="22"/>
        </w:rPr>
        <w:t>rondtrekken</w:t>
      </w:r>
      <w:r w:rsidRPr="003E2E3D">
        <w:rPr>
          <w:rFonts w:asciiTheme="majorHAnsi" w:hAnsiTheme="majorHAnsi" w:cstheme="majorHAnsi"/>
          <w:i/>
          <w:sz w:val="22"/>
          <w:szCs w:val="22"/>
        </w:rPr>
        <w:t xml:space="preserve"> in Mexico, mijn vriendin omdat ze in moderne talen zit.</w:t>
      </w:r>
      <w:r w:rsidR="00AD35DB">
        <w:rPr>
          <w:rFonts w:asciiTheme="majorHAnsi" w:hAnsiTheme="majorHAnsi" w:cstheme="majorHAnsi"/>
          <w:i/>
          <w:sz w:val="22"/>
          <w:szCs w:val="22"/>
        </w:rPr>
        <w:t xml:space="preserve"> Hoe belangrijk is motivatie voor jou om iets te leren? Kun je een voorbeeld geven van iets wat je makkelijk hebt geleerd omdat je zeer gemotiveerd was? </w:t>
      </w:r>
    </w:p>
    <w:p w14:paraId="0DB11783" w14:textId="5DDFBC94" w:rsidR="00AD35DB" w:rsidRDefault="00AD35DB" w:rsidP="00A74725">
      <w:pPr>
        <w:ind w:left="708" w:right="-470"/>
        <w:jc w:val="both"/>
        <w:rPr>
          <w:rFonts w:asciiTheme="majorHAnsi" w:hAnsiTheme="majorHAnsi" w:cstheme="majorHAnsi"/>
          <w:i/>
          <w:sz w:val="22"/>
          <w:szCs w:val="22"/>
        </w:rPr>
      </w:pPr>
    </w:p>
    <w:p w14:paraId="6B52583F" w14:textId="51106AF6" w:rsidR="00AD35DB" w:rsidRDefault="00AD35DB" w:rsidP="00A74725">
      <w:pPr>
        <w:ind w:left="708" w:right="-470"/>
        <w:jc w:val="both"/>
        <w:rPr>
          <w:rFonts w:asciiTheme="majorHAnsi" w:hAnsiTheme="majorHAnsi" w:cstheme="majorHAnsi"/>
          <w:i/>
          <w:sz w:val="22"/>
          <w:szCs w:val="22"/>
        </w:rPr>
      </w:pPr>
    </w:p>
    <w:p w14:paraId="2C36F99C" w14:textId="77777777" w:rsidR="00A74725" w:rsidRPr="003E2E3D" w:rsidRDefault="00A74725" w:rsidP="00A74725">
      <w:pPr>
        <w:ind w:right="-470"/>
        <w:jc w:val="both"/>
        <w:rPr>
          <w:rFonts w:asciiTheme="majorHAnsi" w:hAnsiTheme="majorHAnsi" w:cstheme="majorHAnsi"/>
          <w:b/>
          <w:sz w:val="32"/>
          <w:szCs w:val="32"/>
        </w:rPr>
      </w:pPr>
      <w:r w:rsidRPr="003E2E3D">
        <w:rPr>
          <w:rFonts w:asciiTheme="majorHAnsi" w:hAnsiTheme="majorHAnsi" w:cstheme="majorHAnsi"/>
          <w:b/>
          <w:sz w:val="32"/>
          <w:szCs w:val="32"/>
        </w:rPr>
        <w:t xml:space="preserve">Nature – </w:t>
      </w:r>
      <w:proofErr w:type="spellStart"/>
      <w:r w:rsidRPr="003E2E3D">
        <w:rPr>
          <w:rFonts w:asciiTheme="majorHAnsi" w:hAnsiTheme="majorHAnsi" w:cstheme="majorHAnsi"/>
          <w:b/>
          <w:sz w:val="32"/>
          <w:szCs w:val="32"/>
        </w:rPr>
        <w:t>Nurture</w:t>
      </w:r>
      <w:proofErr w:type="spellEnd"/>
      <w:r w:rsidRPr="003E2E3D">
        <w:rPr>
          <w:rFonts w:asciiTheme="majorHAnsi" w:hAnsiTheme="majorHAnsi" w:cstheme="majorHAnsi"/>
          <w:b/>
          <w:sz w:val="32"/>
          <w:szCs w:val="32"/>
        </w:rPr>
        <w:t xml:space="preserve"> discussie; hoe leren we en welke theorieën zijn hierover geschreven?</w:t>
      </w:r>
    </w:p>
    <w:p w14:paraId="51FA2B47" w14:textId="77777777" w:rsidR="009926B6" w:rsidRDefault="009926B6" w:rsidP="00A74725">
      <w:pPr>
        <w:ind w:right="-470"/>
        <w:jc w:val="both"/>
        <w:rPr>
          <w:rFonts w:asciiTheme="majorHAnsi" w:hAnsiTheme="majorHAnsi" w:cstheme="majorHAnsi"/>
          <w:sz w:val="22"/>
          <w:szCs w:val="22"/>
        </w:rPr>
      </w:pPr>
    </w:p>
    <w:p w14:paraId="692C658E" w14:textId="44502722" w:rsidR="00A74725" w:rsidRPr="003E2E3D" w:rsidRDefault="00A74725" w:rsidP="00A74725">
      <w:pPr>
        <w:ind w:right="-470"/>
        <w:jc w:val="both"/>
        <w:rPr>
          <w:rFonts w:asciiTheme="majorHAnsi" w:hAnsiTheme="majorHAnsi" w:cstheme="majorHAnsi"/>
          <w:sz w:val="22"/>
          <w:szCs w:val="22"/>
        </w:rPr>
      </w:pPr>
      <w:bookmarkStart w:id="0" w:name="_GoBack"/>
      <w:bookmarkEnd w:id="0"/>
      <w:r w:rsidRPr="003E2E3D">
        <w:rPr>
          <w:rFonts w:asciiTheme="majorHAnsi" w:hAnsiTheme="majorHAnsi" w:cstheme="majorHAnsi"/>
          <w:sz w:val="22"/>
          <w:szCs w:val="22"/>
        </w:rPr>
        <w:t xml:space="preserve">Er zijn verschillende manieren om iets te leren.  Hoe we leren is ook nog steeds tot op heden een discussiepunt. Dat noemen we het: </w:t>
      </w:r>
      <w:r w:rsidRPr="003E2E3D">
        <w:rPr>
          <w:rFonts w:asciiTheme="majorHAnsi" w:hAnsiTheme="majorHAnsi" w:cstheme="majorHAnsi"/>
          <w:b/>
          <w:bCs/>
          <w:color w:val="222222"/>
          <w:sz w:val="22"/>
          <w:szCs w:val="22"/>
        </w:rPr>
        <w:t>nature-</w:t>
      </w:r>
      <w:proofErr w:type="spellStart"/>
      <w:r w:rsidRPr="003E2E3D">
        <w:rPr>
          <w:rFonts w:asciiTheme="majorHAnsi" w:hAnsiTheme="majorHAnsi" w:cstheme="majorHAnsi"/>
          <w:b/>
          <w:bCs/>
          <w:color w:val="222222"/>
          <w:sz w:val="22"/>
          <w:szCs w:val="22"/>
        </w:rPr>
        <w:t>nurture</w:t>
      </w:r>
      <w:proofErr w:type="spellEnd"/>
      <w:r w:rsidRPr="003E2E3D">
        <w:rPr>
          <w:rFonts w:asciiTheme="majorHAnsi" w:hAnsiTheme="majorHAnsi" w:cstheme="majorHAnsi"/>
          <w:b/>
          <w:bCs/>
          <w:color w:val="222222"/>
          <w:sz w:val="22"/>
          <w:szCs w:val="22"/>
        </w:rPr>
        <w:t>-debat</w:t>
      </w:r>
      <w:r w:rsidRPr="003E2E3D">
        <w:rPr>
          <w:rFonts w:asciiTheme="majorHAnsi" w:hAnsiTheme="majorHAnsi" w:cstheme="majorHAnsi"/>
          <w:color w:val="222222"/>
          <w:sz w:val="22"/>
          <w:szCs w:val="22"/>
        </w:rPr>
        <w:t> !</w:t>
      </w:r>
    </w:p>
    <w:p w14:paraId="6740F830" w14:textId="77777777" w:rsidR="00A74725" w:rsidRPr="003E2E3D" w:rsidRDefault="00A74725" w:rsidP="00A74725">
      <w:pPr>
        <w:ind w:right="-470"/>
        <w:jc w:val="both"/>
        <w:rPr>
          <w:rFonts w:asciiTheme="majorHAnsi" w:hAnsiTheme="majorHAnsi" w:cstheme="majorHAnsi"/>
          <w:sz w:val="22"/>
          <w:szCs w:val="22"/>
        </w:rPr>
      </w:pPr>
    </w:p>
    <w:p w14:paraId="427E3017" w14:textId="77777777" w:rsidR="00A74725" w:rsidRPr="003E2E3D" w:rsidRDefault="00A74725" w:rsidP="00A74725">
      <w:pPr>
        <w:shd w:val="clear" w:color="auto" w:fill="FFFFFF"/>
        <w:spacing w:before="120" w:after="120"/>
        <w:rPr>
          <w:rFonts w:asciiTheme="majorHAnsi" w:hAnsiTheme="majorHAnsi" w:cstheme="majorHAnsi"/>
          <w:color w:val="222222"/>
          <w:sz w:val="22"/>
          <w:szCs w:val="22"/>
        </w:rPr>
      </w:pPr>
      <w:r w:rsidRPr="003E2E3D">
        <w:rPr>
          <w:rFonts w:asciiTheme="majorHAnsi" w:hAnsiTheme="majorHAnsi" w:cstheme="majorHAnsi"/>
          <w:color w:val="222222"/>
          <w:sz w:val="22"/>
          <w:szCs w:val="22"/>
        </w:rPr>
        <w:t>Het </w:t>
      </w:r>
      <w:r w:rsidRPr="003E2E3D">
        <w:rPr>
          <w:rFonts w:asciiTheme="majorHAnsi" w:hAnsiTheme="majorHAnsi" w:cstheme="majorHAnsi"/>
          <w:b/>
          <w:bCs/>
          <w:color w:val="222222"/>
          <w:sz w:val="22"/>
          <w:szCs w:val="22"/>
        </w:rPr>
        <w:t>nature-</w:t>
      </w:r>
      <w:proofErr w:type="spellStart"/>
      <w:r w:rsidRPr="003E2E3D">
        <w:rPr>
          <w:rFonts w:asciiTheme="majorHAnsi" w:hAnsiTheme="majorHAnsi" w:cstheme="majorHAnsi"/>
          <w:b/>
          <w:bCs/>
          <w:color w:val="222222"/>
          <w:sz w:val="22"/>
          <w:szCs w:val="22"/>
        </w:rPr>
        <w:t>nurture</w:t>
      </w:r>
      <w:proofErr w:type="spellEnd"/>
      <w:r w:rsidRPr="003E2E3D">
        <w:rPr>
          <w:rFonts w:asciiTheme="majorHAnsi" w:hAnsiTheme="majorHAnsi" w:cstheme="majorHAnsi"/>
          <w:b/>
          <w:bCs/>
          <w:color w:val="222222"/>
          <w:sz w:val="22"/>
          <w:szCs w:val="22"/>
        </w:rPr>
        <w:t>-debat</w:t>
      </w:r>
      <w:r w:rsidRPr="003E2E3D">
        <w:rPr>
          <w:rFonts w:asciiTheme="majorHAnsi" w:hAnsiTheme="majorHAnsi" w:cstheme="majorHAnsi"/>
          <w:color w:val="222222"/>
          <w:sz w:val="22"/>
          <w:szCs w:val="22"/>
        </w:rPr>
        <w:t> (aanleg-opvoeding-debat) is de discussie omtrent de oorsprong van de eigenschappen van een individu. In deze discussie bestaan meerdere standpunten, die variëren tussen twee extremen:</w:t>
      </w:r>
    </w:p>
    <w:p w14:paraId="7E07B659" w14:textId="77777777" w:rsidR="00A74725" w:rsidRPr="003E2E3D" w:rsidRDefault="00A74725" w:rsidP="00A74725">
      <w:pPr>
        <w:numPr>
          <w:ilvl w:val="0"/>
          <w:numId w:val="3"/>
        </w:numPr>
        <w:shd w:val="clear" w:color="auto" w:fill="FFFFFF"/>
        <w:spacing w:before="100" w:beforeAutospacing="1" w:after="24"/>
        <w:ind w:left="384"/>
        <w:rPr>
          <w:rFonts w:asciiTheme="majorHAnsi" w:hAnsiTheme="majorHAnsi" w:cstheme="majorHAnsi"/>
          <w:color w:val="222222"/>
          <w:sz w:val="22"/>
          <w:szCs w:val="22"/>
        </w:rPr>
      </w:pPr>
      <w:r w:rsidRPr="003E2E3D">
        <w:rPr>
          <w:rFonts w:asciiTheme="majorHAnsi" w:hAnsiTheme="majorHAnsi" w:cstheme="majorHAnsi"/>
          <w:i/>
          <w:iCs/>
          <w:color w:val="222222"/>
          <w:sz w:val="22"/>
          <w:szCs w:val="22"/>
        </w:rPr>
        <w:t>Nature</w:t>
      </w:r>
      <w:r w:rsidRPr="003E2E3D">
        <w:rPr>
          <w:rFonts w:asciiTheme="majorHAnsi" w:hAnsiTheme="majorHAnsi" w:cstheme="majorHAnsi"/>
          <w:color w:val="222222"/>
          <w:sz w:val="22"/>
          <w:szCs w:val="22"/>
        </w:rPr>
        <w:t>: alle eigenschappen van het individu zijn bepaald door </w:t>
      </w:r>
      <w:r w:rsidRPr="003E2E3D">
        <w:rPr>
          <w:rFonts w:asciiTheme="majorHAnsi" w:hAnsiTheme="majorHAnsi" w:cstheme="majorHAnsi"/>
          <w:i/>
          <w:iCs/>
          <w:color w:val="222222"/>
          <w:sz w:val="22"/>
          <w:szCs w:val="22"/>
        </w:rPr>
        <w:t>aanleg</w:t>
      </w:r>
      <w:r w:rsidRPr="003E2E3D">
        <w:rPr>
          <w:rFonts w:asciiTheme="majorHAnsi" w:hAnsiTheme="majorHAnsi" w:cstheme="majorHAnsi"/>
          <w:color w:val="222222"/>
          <w:sz w:val="22"/>
          <w:szCs w:val="22"/>
        </w:rPr>
        <w:t>,  bijvoorbeeld het genetisch materiaal.</w:t>
      </w:r>
    </w:p>
    <w:p w14:paraId="08EB65ED" w14:textId="77777777" w:rsidR="00A74725" w:rsidRPr="003E2E3D" w:rsidRDefault="00A74725" w:rsidP="00A74725">
      <w:pPr>
        <w:numPr>
          <w:ilvl w:val="0"/>
          <w:numId w:val="3"/>
        </w:numPr>
        <w:shd w:val="clear" w:color="auto" w:fill="FFFFFF"/>
        <w:spacing w:before="100" w:beforeAutospacing="1" w:after="24"/>
        <w:ind w:left="384"/>
        <w:rPr>
          <w:rFonts w:asciiTheme="majorHAnsi" w:hAnsiTheme="majorHAnsi" w:cstheme="majorHAnsi"/>
          <w:color w:val="222222"/>
          <w:sz w:val="22"/>
          <w:szCs w:val="22"/>
        </w:rPr>
      </w:pPr>
      <w:proofErr w:type="spellStart"/>
      <w:r w:rsidRPr="003E2E3D">
        <w:rPr>
          <w:rFonts w:asciiTheme="majorHAnsi" w:hAnsiTheme="majorHAnsi" w:cstheme="majorHAnsi"/>
          <w:i/>
          <w:iCs/>
          <w:color w:val="222222"/>
          <w:sz w:val="22"/>
          <w:szCs w:val="22"/>
        </w:rPr>
        <w:t>Nurture</w:t>
      </w:r>
      <w:proofErr w:type="spellEnd"/>
      <w:r w:rsidRPr="003E2E3D">
        <w:rPr>
          <w:rFonts w:asciiTheme="majorHAnsi" w:hAnsiTheme="majorHAnsi" w:cstheme="majorHAnsi"/>
          <w:color w:val="222222"/>
          <w:sz w:val="22"/>
          <w:szCs w:val="22"/>
        </w:rPr>
        <w:t>: alle eigenschappen van het individu zijn bepaald door </w:t>
      </w:r>
      <w:r w:rsidRPr="003E2E3D">
        <w:rPr>
          <w:rFonts w:asciiTheme="majorHAnsi" w:hAnsiTheme="majorHAnsi" w:cstheme="majorHAnsi"/>
          <w:i/>
          <w:iCs/>
          <w:color w:val="222222"/>
          <w:sz w:val="22"/>
          <w:szCs w:val="22"/>
        </w:rPr>
        <w:t>opvoeding</w:t>
      </w:r>
      <w:r w:rsidRPr="003E2E3D">
        <w:rPr>
          <w:rFonts w:asciiTheme="majorHAnsi" w:hAnsiTheme="majorHAnsi" w:cstheme="majorHAnsi"/>
          <w:color w:val="222222"/>
          <w:sz w:val="22"/>
          <w:szCs w:val="22"/>
        </w:rPr>
        <w:t>, voornamelijk door de leefomgeving.</w:t>
      </w:r>
    </w:p>
    <w:p w14:paraId="49B1F6A9" w14:textId="4AE9A8FB" w:rsidR="00A74725" w:rsidRPr="00574E14" w:rsidRDefault="00A74725" w:rsidP="00D53B77">
      <w:pPr>
        <w:rPr>
          <w:rFonts w:asciiTheme="majorHAnsi" w:hAnsiTheme="majorHAnsi" w:cstheme="majorHAnsi"/>
        </w:rPr>
      </w:pPr>
      <w:r w:rsidRPr="00574E14">
        <w:rPr>
          <w:rFonts w:asciiTheme="majorHAnsi" w:hAnsiTheme="majorHAnsi" w:cstheme="majorHAnsi"/>
        </w:rPr>
        <w:t>Wat men probeert te bepalen in het hedendaagse psychologisch debat is, welke rol </w:t>
      </w:r>
      <w:r w:rsidR="00574E14">
        <w:rPr>
          <w:rFonts w:asciiTheme="majorHAnsi" w:hAnsiTheme="majorHAnsi" w:cstheme="majorHAnsi"/>
        </w:rPr>
        <w:t>genen</w:t>
      </w:r>
      <w:r w:rsidRPr="00574E14">
        <w:rPr>
          <w:rFonts w:asciiTheme="majorHAnsi" w:hAnsiTheme="majorHAnsi" w:cstheme="majorHAnsi"/>
        </w:rPr>
        <w:t> en de </w:t>
      </w:r>
      <w:r w:rsidR="00574E14">
        <w:rPr>
          <w:rFonts w:asciiTheme="majorHAnsi" w:hAnsiTheme="majorHAnsi" w:cstheme="majorHAnsi"/>
        </w:rPr>
        <w:t>omgeving</w:t>
      </w:r>
      <w:r w:rsidRPr="00574E14">
        <w:rPr>
          <w:rFonts w:asciiTheme="majorHAnsi" w:hAnsiTheme="majorHAnsi" w:cstheme="majorHAnsi"/>
        </w:rPr>
        <w:t> spelen in de ontwikkeling van kinderen. Inmiddels is men het er over eens dat beide factoren een belangrijke rol spelen in de uiteindelijke </w:t>
      </w:r>
      <w:r w:rsidR="00574E14">
        <w:rPr>
          <w:rFonts w:asciiTheme="majorHAnsi" w:hAnsiTheme="majorHAnsi" w:cstheme="majorHAnsi"/>
        </w:rPr>
        <w:t>intelligentie</w:t>
      </w:r>
      <w:r w:rsidRPr="00574E14">
        <w:rPr>
          <w:rFonts w:asciiTheme="majorHAnsi" w:hAnsiTheme="majorHAnsi" w:cstheme="majorHAnsi"/>
        </w:rPr>
        <w:t> en</w:t>
      </w:r>
      <w:r w:rsidR="00574E14">
        <w:rPr>
          <w:rFonts w:asciiTheme="majorHAnsi" w:hAnsiTheme="majorHAnsi" w:cstheme="majorHAnsi"/>
        </w:rPr>
        <w:t xml:space="preserve"> persoonlijkheid</w:t>
      </w:r>
      <w:r w:rsidRPr="00574E14">
        <w:rPr>
          <w:rFonts w:asciiTheme="majorHAnsi" w:hAnsiTheme="majorHAnsi" w:cstheme="majorHAnsi"/>
        </w:rPr>
        <w:t> van een individu. Maar in hoeverre de ene een grotere rol speelt dan de ander is nog een controverse, in het algemeen en bij meer specifieke zaken.</w:t>
      </w:r>
    </w:p>
    <w:p w14:paraId="4B5088C3" w14:textId="77777777" w:rsidR="00A74725" w:rsidRPr="00574E14" w:rsidRDefault="00A74725" w:rsidP="00D53B77">
      <w:pPr>
        <w:rPr>
          <w:rFonts w:asciiTheme="majorHAnsi" w:hAnsiTheme="majorHAnsi" w:cstheme="majorHAnsi"/>
        </w:rPr>
      </w:pPr>
    </w:p>
    <w:p w14:paraId="61247D14" w14:textId="3E2FDA4C" w:rsidR="00A74725" w:rsidRPr="00574E14" w:rsidRDefault="00A74725" w:rsidP="00D53B77">
      <w:pPr>
        <w:rPr>
          <w:rFonts w:asciiTheme="majorHAnsi" w:hAnsiTheme="majorHAnsi" w:cstheme="majorHAnsi"/>
        </w:rPr>
      </w:pPr>
      <w:r w:rsidRPr="00574E14">
        <w:rPr>
          <w:rFonts w:asciiTheme="majorHAnsi" w:hAnsiTheme="majorHAnsi" w:cstheme="majorHAnsi"/>
        </w:rPr>
        <w:t>De ontwikkelingspsychologie bestudeert de psychologische veranderingen bij toenemende leeftijd, dus vanaf de geboorte v</w:t>
      </w:r>
      <w:r w:rsidR="009926B6">
        <w:rPr>
          <w:rFonts w:asciiTheme="majorHAnsi" w:hAnsiTheme="majorHAnsi" w:cstheme="majorHAnsi"/>
        </w:rPr>
        <w:t xml:space="preserve">anaf baby, peuter, kleuter, schoolkind, puber tot volwassenen en oudere. </w:t>
      </w:r>
    </w:p>
    <w:sectPr w:rsidR="00A74725" w:rsidRPr="00574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12A"/>
    <w:multiLevelType w:val="hybridMultilevel"/>
    <w:tmpl w:val="41CC8D82"/>
    <w:lvl w:ilvl="0" w:tplc="A1AE2BCA">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36ED6DCE"/>
    <w:multiLevelType w:val="multilevel"/>
    <w:tmpl w:val="A956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32A82"/>
    <w:multiLevelType w:val="hybridMultilevel"/>
    <w:tmpl w:val="3D02EBD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25"/>
    <w:rsid w:val="0002321B"/>
    <w:rsid w:val="00214985"/>
    <w:rsid w:val="002F662F"/>
    <w:rsid w:val="003E2E3D"/>
    <w:rsid w:val="00514F17"/>
    <w:rsid w:val="00546543"/>
    <w:rsid w:val="00574E14"/>
    <w:rsid w:val="009926B6"/>
    <w:rsid w:val="009B2A3C"/>
    <w:rsid w:val="00A74725"/>
    <w:rsid w:val="00AD35DB"/>
    <w:rsid w:val="00B1430A"/>
    <w:rsid w:val="00BF7EA8"/>
    <w:rsid w:val="00C15165"/>
    <w:rsid w:val="00D53B77"/>
    <w:rsid w:val="00DC2DEB"/>
    <w:rsid w:val="00E56461"/>
    <w:rsid w:val="00ED6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A311C9"/>
  <w15:chartTrackingRefBased/>
  <w15:docId w15:val="{3E12F06E-CE2C-4405-A2BE-2D8D251A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7472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4725"/>
    <w:pPr>
      <w:ind w:left="720"/>
      <w:contextualSpacing/>
    </w:pPr>
  </w:style>
  <w:style w:type="character" w:styleId="Hyperlink">
    <w:name w:val="Hyperlink"/>
    <w:uiPriority w:val="99"/>
    <w:unhideWhenUsed/>
    <w:rsid w:val="00A74725"/>
    <w:rPr>
      <w:color w:val="0000FF"/>
      <w:u w:val="single"/>
    </w:rPr>
  </w:style>
  <w:style w:type="character" w:styleId="GevolgdeHyperlink">
    <w:name w:val="FollowedHyperlink"/>
    <w:basedOn w:val="Standaardalinea-lettertype"/>
    <w:uiPriority w:val="99"/>
    <w:semiHidden/>
    <w:unhideWhenUsed/>
    <w:rsid w:val="00B14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VnNRTdSnt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www.arnehistorie.com/images/film.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wp4VHs5wChI" TargetMode="External"/><Relationship Id="rId4" Type="http://schemas.openxmlformats.org/officeDocument/2006/relationships/numbering" Target="numbering.xml"/><Relationship Id="rId9" Type="http://schemas.openxmlformats.org/officeDocument/2006/relationships/image" Target="http://www.arnehistorie.com/images/film.jp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1574C0F71424E82856BC44A353689" ma:contentTypeVersion="13" ma:contentTypeDescription="Een nieuw document maken." ma:contentTypeScope="" ma:versionID="5e9c08146947fcb030f0c62a9c14321f">
  <xsd:schema xmlns:xsd="http://www.w3.org/2001/XMLSchema" xmlns:xs="http://www.w3.org/2001/XMLSchema" xmlns:p="http://schemas.microsoft.com/office/2006/metadata/properties" xmlns:ns3="d4c86703-1005-4625-99c9-fe572bd9645e" xmlns:ns4="74d87654-b2d2-4173-a07f-6efb0b5f5e63" targetNamespace="http://schemas.microsoft.com/office/2006/metadata/properties" ma:root="true" ma:fieldsID="b4390f3ec2c5e28c74ea1cef7fc528fa" ns3:_="" ns4:_="">
    <xsd:import namespace="d4c86703-1005-4625-99c9-fe572bd9645e"/>
    <xsd:import namespace="74d87654-b2d2-4173-a07f-6efb0b5f5e6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86703-1005-4625-99c9-fe572bd964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87654-b2d2-4173-a07f-6efb0b5f5e63"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BBC48-CE82-451F-A563-9FEA9A448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86703-1005-4625-99c9-fe572bd9645e"/>
    <ds:schemaRef ds:uri="74d87654-b2d2-4173-a07f-6efb0b5f5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F0A4C-6097-43AD-B0D0-AC9052DEA473}">
  <ds:schemaRefs>
    <ds:schemaRef ds:uri="http://schemas.microsoft.com/sharepoint/v3/contenttype/forms"/>
  </ds:schemaRefs>
</ds:datastoreItem>
</file>

<file path=customXml/itemProps3.xml><?xml version="1.0" encoding="utf-8"?>
<ds:datastoreItem xmlns:ds="http://schemas.openxmlformats.org/officeDocument/2006/customXml" ds:itemID="{8FCB96D5-41C2-49D5-9938-CB321BBCDEBA}">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74d87654-b2d2-4173-a07f-6efb0b5f5e63"/>
    <ds:schemaRef ds:uri="d4c86703-1005-4625-99c9-fe572bd9645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Schinkel</dc:creator>
  <cp:keywords/>
  <dc:description/>
  <cp:lastModifiedBy>Janny Schinkel</cp:lastModifiedBy>
  <cp:revision>2</cp:revision>
  <dcterms:created xsi:type="dcterms:W3CDTF">2020-09-04T19:12:00Z</dcterms:created>
  <dcterms:modified xsi:type="dcterms:W3CDTF">2020-09-04T19:12:00Z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0x0101009F51574C0F71424E82856BC44A353689</vt:lpwstr>
  </property>
</Properties>
</file>